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40" w:lineRule="exact"/>
        <w:jc w:val="center"/>
        <w:textAlignment w:val="baseline"/>
        <w:rPr>
          <w:rStyle w:val="13"/>
          <w:rFonts w:ascii="方正小标宋简体" w:hAnsi="宋体" w:eastAsia="方正小标宋简体"/>
          <w:b/>
          <w:i w:val="0"/>
          <w:caps w:val="0"/>
          <w:spacing w:val="0"/>
          <w:w w:val="100"/>
          <w:kern w:val="2"/>
          <w:sz w:val="44"/>
          <w:szCs w:val="44"/>
          <w:lang w:val="en-US" w:eastAsia="zh-CN" w:bidi="ar-SA"/>
        </w:rPr>
      </w:pPr>
      <w:r>
        <w:rPr>
          <w:rStyle w:val="13"/>
          <w:rFonts w:ascii="方正小标宋简体" w:hAnsi="宋体" w:eastAsia="方正小标宋简体"/>
          <w:b/>
          <w:i w:val="0"/>
          <w:caps w:val="0"/>
          <w:spacing w:val="0"/>
          <w:w w:val="100"/>
          <w:kern w:val="2"/>
          <w:sz w:val="44"/>
          <w:szCs w:val="44"/>
          <w:lang w:val="en-US" w:eastAsia="zh-CN" w:bidi="ar-SA"/>
        </w:rPr>
        <w:t>泸州市职业技术学校</w:t>
      </w:r>
    </w:p>
    <w:p>
      <w:pPr>
        <w:snapToGrid/>
        <w:spacing w:before="0" w:beforeAutospacing="0" w:after="0" w:afterAutospacing="0" w:line="640" w:lineRule="exact"/>
        <w:jc w:val="center"/>
        <w:textAlignment w:val="baseline"/>
        <w:rPr>
          <w:rStyle w:val="13"/>
          <w:rFonts w:ascii="方正小标宋简体" w:hAnsi="宋体" w:eastAsia="方正小标宋简体" w:cs="Times New Roman"/>
          <w:b/>
          <w:i w:val="0"/>
          <w:caps w:val="0"/>
          <w:spacing w:val="0"/>
          <w:w w:val="100"/>
          <w:kern w:val="2"/>
          <w:sz w:val="44"/>
          <w:szCs w:val="44"/>
          <w:lang w:val="en-US" w:eastAsia="zh-CN" w:bidi="ar-SA"/>
        </w:rPr>
      </w:pPr>
      <w:r>
        <w:rPr>
          <w:rStyle w:val="13"/>
          <w:rFonts w:hint="eastAsia" w:ascii="方正小标宋简体" w:hAnsi="宋体" w:eastAsia="方正小标宋简体" w:cs="Times New Roman"/>
          <w:b/>
          <w:i w:val="0"/>
          <w:caps w:val="0"/>
          <w:spacing w:val="0"/>
          <w:w w:val="100"/>
          <w:kern w:val="2"/>
          <w:sz w:val="44"/>
          <w:szCs w:val="44"/>
          <w:lang w:val="en-US" w:eastAsia="zh-CN" w:bidi="ar-SA"/>
        </w:rPr>
        <w:t>综合培训大楼车库（出口）安装张拉膜项目</w:t>
      </w:r>
    </w:p>
    <w:p>
      <w:pPr>
        <w:snapToGrid/>
        <w:spacing w:before="0" w:beforeAutospacing="0" w:after="0" w:afterAutospacing="0" w:line="640" w:lineRule="exact"/>
        <w:jc w:val="center"/>
        <w:textAlignment w:val="baseline"/>
        <w:rPr>
          <w:rStyle w:val="13"/>
          <w:rFonts w:ascii="方正小标宋简体" w:hAnsi="宋体" w:eastAsia="方正小标宋简体"/>
          <w:b/>
          <w:i w:val="0"/>
          <w:caps w:val="0"/>
          <w:spacing w:val="0"/>
          <w:w w:val="100"/>
          <w:kern w:val="2"/>
          <w:sz w:val="44"/>
          <w:szCs w:val="44"/>
          <w:lang w:val="en-US" w:eastAsia="zh-CN" w:bidi="ar-SA"/>
        </w:rPr>
      </w:pPr>
      <w:r>
        <w:rPr>
          <w:rStyle w:val="13"/>
          <w:rFonts w:ascii="方正小标宋简体" w:hAnsi="宋体" w:eastAsia="方正小标宋简体"/>
          <w:b/>
          <w:i w:val="0"/>
          <w:caps w:val="0"/>
          <w:spacing w:val="0"/>
          <w:w w:val="100"/>
          <w:kern w:val="2"/>
          <w:sz w:val="44"/>
          <w:szCs w:val="44"/>
          <w:lang w:val="en-US" w:eastAsia="zh-CN" w:bidi="ar-SA"/>
        </w:rPr>
        <w:t>采购比选公告</w:t>
      </w:r>
    </w:p>
    <w:p>
      <w:pPr>
        <w:spacing w:line="560" w:lineRule="exact"/>
        <w:ind w:firstLine="640" w:firstLineChars="200"/>
        <w:rPr>
          <w:rStyle w:val="13"/>
          <w:rFonts w:ascii="宋体" w:hAnsi="宋体"/>
          <w:b w:val="0"/>
          <w:i w:val="0"/>
          <w:caps w:val="0"/>
          <w:spacing w:val="0"/>
          <w:w w:val="100"/>
          <w:kern w:val="2"/>
          <w:sz w:val="32"/>
          <w:szCs w:val="32"/>
          <w:lang w:val="en-US" w:eastAsia="zh-CN" w:bidi="ar-SA"/>
        </w:rPr>
      </w:pPr>
      <w:r>
        <w:rPr>
          <w:rStyle w:val="13"/>
          <w:rFonts w:hint="eastAsia" w:ascii="宋体" w:hAnsi="宋体" w:cs="Times New Roman"/>
          <w:b w:val="0"/>
          <w:i w:val="0"/>
          <w:caps w:val="0"/>
          <w:spacing w:val="0"/>
          <w:w w:val="100"/>
          <w:kern w:val="2"/>
          <w:sz w:val="32"/>
          <w:szCs w:val="32"/>
          <w:lang w:val="en-US" w:eastAsia="zh-CN" w:bidi="ar-SA"/>
        </w:rPr>
        <w:t>由于我校综合培训大楼车库（出口）斜坡长且陡，为了防止暴雨雨水倒灌，拟实施综合培训大楼车库（出口）安装张拉膜项目。竭诚欢迎各位具有相关资质的单位参与本次项目的招标。</w:t>
      </w:r>
      <w:r>
        <w:rPr>
          <w:rStyle w:val="13"/>
          <w:rFonts w:ascii="宋体" w:hAnsi="宋体"/>
          <w:b w:val="0"/>
          <w:i w:val="0"/>
          <w:caps w:val="0"/>
          <w:spacing w:val="0"/>
          <w:w w:val="100"/>
          <w:kern w:val="2"/>
          <w:sz w:val="32"/>
          <w:szCs w:val="32"/>
          <w:lang w:val="en-US" w:eastAsia="zh-CN" w:bidi="ar-SA"/>
        </w:rPr>
        <w:t>现将有关事宜告知如下：</w:t>
      </w:r>
    </w:p>
    <w:p>
      <w:pPr>
        <w:snapToGrid/>
        <w:spacing w:before="0" w:beforeAutospacing="0" w:after="0" w:afterAutospacing="0" w:line="640" w:lineRule="exact"/>
        <w:ind w:firstLine="643" w:firstLineChars="200"/>
        <w:jc w:val="left"/>
        <w:textAlignment w:val="baseline"/>
        <w:rPr>
          <w:rStyle w:val="13"/>
          <w:rFonts w:hint="eastAsia" w:ascii="黑体" w:hAnsi="黑体" w:eastAsia="黑体" w:cs="宋体"/>
          <w:b/>
          <w:bCs/>
          <w:i w:val="0"/>
          <w:caps w:val="0"/>
          <w:spacing w:val="0"/>
          <w:w w:val="100"/>
          <w:kern w:val="2"/>
          <w:sz w:val="32"/>
          <w:szCs w:val="32"/>
          <w:lang w:val="en-US" w:eastAsia="zh-CN" w:bidi="ar-SA"/>
        </w:rPr>
      </w:pPr>
      <w:r>
        <w:rPr>
          <w:rStyle w:val="13"/>
          <w:rFonts w:ascii="黑体" w:hAnsi="黑体" w:eastAsia="黑体" w:cs="宋体"/>
          <w:b/>
          <w:bCs/>
          <w:i w:val="0"/>
          <w:caps w:val="0"/>
          <w:spacing w:val="0"/>
          <w:w w:val="100"/>
          <w:kern w:val="2"/>
          <w:sz w:val="32"/>
          <w:szCs w:val="32"/>
          <w:lang w:val="en-US" w:eastAsia="zh-CN" w:bidi="ar-SA"/>
        </w:rPr>
        <w:t>一、项目名称：</w:t>
      </w:r>
      <w:r>
        <w:rPr>
          <w:rStyle w:val="13"/>
          <w:rFonts w:hint="eastAsia" w:ascii="黑体" w:hAnsi="黑体" w:eastAsia="黑体" w:cs="宋体"/>
          <w:b/>
          <w:bCs/>
          <w:i w:val="0"/>
          <w:caps w:val="0"/>
          <w:spacing w:val="0"/>
          <w:w w:val="100"/>
          <w:kern w:val="2"/>
          <w:sz w:val="32"/>
          <w:szCs w:val="32"/>
          <w:lang w:val="en-US" w:eastAsia="zh-CN" w:bidi="ar-SA"/>
        </w:rPr>
        <w:t>泸州市职业技术学校综合培训大楼车库（出口）安装张拉膜项目</w:t>
      </w:r>
    </w:p>
    <w:p>
      <w:pPr>
        <w:snapToGrid w:val="0"/>
        <w:spacing w:before="0" w:beforeAutospacing="0" w:after="0" w:afterAutospacing="0" w:line="560" w:lineRule="exact"/>
        <w:ind w:left="0" w:leftChars="0" w:firstLine="643" w:firstLineChars="200"/>
        <w:jc w:val="both"/>
        <w:textAlignment w:val="baseline"/>
        <w:rPr>
          <w:rStyle w:val="13"/>
          <w:rFonts w:hint="eastAsia" w:ascii="黑体" w:hAnsi="黑体" w:eastAsia="黑体" w:cs="宋体"/>
          <w:b/>
          <w:bCs/>
          <w:i w:val="0"/>
          <w:caps w:val="0"/>
          <w:spacing w:val="0"/>
          <w:w w:val="100"/>
          <w:kern w:val="2"/>
          <w:sz w:val="32"/>
          <w:szCs w:val="32"/>
          <w:lang w:val="en-US" w:eastAsia="zh-CN" w:bidi="ar-SA"/>
        </w:rPr>
      </w:pPr>
      <w:r>
        <w:rPr>
          <w:rStyle w:val="13"/>
          <w:rFonts w:ascii="黑体" w:hAnsi="黑体" w:eastAsia="黑体" w:cs="宋体"/>
          <w:b/>
          <w:bCs/>
          <w:i w:val="0"/>
          <w:caps w:val="0"/>
          <w:spacing w:val="0"/>
          <w:w w:val="100"/>
          <w:kern w:val="2"/>
          <w:sz w:val="32"/>
          <w:szCs w:val="32"/>
          <w:lang w:val="en-US" w:eastAsia="zh-CN" w:bidi="ar-SA"/>
        </w:rPr>
        <w:t>二、项目编号：</w:t>
      </w:r>
      <w:r>
        <w:rPr>
          <w:rStyle w:val="13"/>
          <w:rFonts w:hint="eastAsia" w:ascii="黑体" w:hAnsi="黑体" w:eastAsia="黑体" w:cs="宋体"/>
          <w:b/>
          <w:bCs/>
          <w:i w:val="0"/>
          <w:caps w:val="0"/>
          <w:spacing w:val="0"/>
          <w:w w:val="100"/>
          <w:kern w:val="2"/>
          <w:sz w:val="32"/>
          <w:szCs w:val="32"/>
          <w:lang w:val="en-US" w:eastAsia="zh-CN" w:bidi="ar-SA"/>
        </w:rPr>
        <w:t>LZX-ZWK-GC-2024-026</w:t>
      </w:r>
    </w:p>
    <w:p>
      <w:pPr>
        <w:snapToGrid w:val="0"/>
        <w:spacing w:before="0" w:beforeAutospacing="0" w:after="0" w:afterAutospacing="0" w:line="560" w:lineRule="exact"/>
        <w:ind w:left="0" w:leftChars="0" w:firstLine="643" w:firstLineChars="200"/>
        <w:jc w:val="both"/>
        <w:textAlignment w:val="baseline"/>
        <w:rPr>
          <w:rStyle w:val="13"/>
          <w:rFonts w:ascii="黑体" w:hAnsi="黑体" w:eastAsia="黑体" w:cs="宋体"/>
          <w:b/>
          <w:bCs/>
          <w:i w:val="0"/>
          <w:caps w:val="0"/>
          <w:color w:val="FF0000"/>
          <w:spacing w:val="0"/>
          <w:w w:val="100"/>
          <w:kern w:val="2"/>
          <w:sz w:val="32"/>
          <w:szCs w:val="32"/>
          <w:lang w:val="en-US" w:eastAsia="zh-CN" w:bidi="ar-SA"/>
        </w:rPr>
      </w:pPr>
      <w:r>
        <w:rPr>
          <w:rStyle w:val="13"/>
          <w:rFonts w:ascii="黑体" w:hAnsi="黑体" w:eastAsia="黑体" w:cs="宋体"/>
          <w:b/>
          <w:bCs/>
          <w:i w:val="0"/>
          <w:caps w:val="0"/>
          <w:spacing w:val="0"/>
          <w:w w:val="100"/>
          <w:kern w:val="2"/>
          <w:sz w:val="32"/>
          <w:szCs w:val="32"/>
          <w:lang w:val="en-US" w:eastAsia="zh-CN" w:bidi="ar-SA"/>
        </w:rPr>
        <w:t>三、项目</w:t>
      </w:r>
      <w:r>
        <w:rPr>
          <w:rStyle w:val="13"/>
          <w:rFonts w:hint="eastAsia" w:ascii="黑体" w:hAnsi="黑体" w:eastAsia="黑体" w:cs="宋体"/>
          <w:b/>
          <w:bCs/>
          <w:i w:val="0"/>
          <w:caps w:val="0"/>
          <w:spacing w:val="0"/>
          <w:w w:val="100"/>
          <w:kern w:val="2"/>
          <w:sz w:val="32"/>
          <w:szCs w:val="32"/>
          <w:lang w:val="en-US" w:eastAsia="zh-CN" w:bidi="ar-SA"/>
        </w:rPr>
        <w:t>时间、</w:t>
      </w:r>
      <w:r>
        <w:rPr>
          <w:rStyle w:val="13"/>
          <w:rFonts w:ascii="黑体" w:hAnsi="黑体" w:eastAsia="黑体" w:cs="宋体"/>
          <w:b/>
          <w:bCs/>
          <w:i w:val="0"/>
          <w:caps w:val="0"/>
          <w:spacing w:val="0"/>
          <w:w w:val="100"/>
          <w:kern w:val="2"/>
          <w:sz w:val="32"/>
          <w:szCs w:val="32"/>
          <w:lang w:val="en-US" w:eastAsia="zh-CN" w:bidi="ar-SA"/>
        </w:rPr>
        <w:t>内容及参数</w:t>
      </w:r>
      <w:r>
        <w:rPr>
          <w:rStyle w:val="13"/>
          <w:rFonts w:hint="eastAsia" w:ascii="黑体" w:hAnsi="黑体" w:eastAsia="黑体" w:cs="宋体"/>
          <w:b/>
          <w:bCs/>
          <w:i w:val="0"/>
          <w:caps w:val="0"/>
          <w:spacing w:val="0"/>
          <w:w w:val="100"/>
          <w:kern w:val="2"/>
          <w:sz w:val="32"/>
          <w:szCs w:val="32"/>
          <w:lang w:val="en-US" w:eastAsia="zh-CN" w:bidi="ar-SA"/>
        </w:rPr>
        <w:t>及说明</w:t>
      </w:r>
      <w:r>
        <w:rPr>
          <w:rStyle w:val="13"/>
          <w:rFonts w:ascii="黑体" w:hAnsi="黑体" w:eastAsia="黑体" w:cs="宋体"/>
          <w:b/>
          <w:bCs/>
          <w:i w:val="0"/>
          <w:caps w:val="0"/>
          <w:spacing w:val="0"/>
          <w:w w:val="100"/>
          <w:kern w:val="2"/>
          <w:sz w:val="32"/>
          <w:szCs w:val="32"/>
          <w:lang w:val="en-US" w:eastAsia="zh-CN" w:bidi="ar-SA"/>
        </w:rPr>
        <w:t>：</w:t>
      </w:r>
      <w:r>
        <w:rPr>
          <w:rStyle w:val="13"/>
          <w:rFonts w:ascii="黑体" w:hAnsi="黑体" w:eastAsia="黑体" w:cs="宋体"/>
          <w:b/>
          <w:bCs/>
          <w:i w:val="0"/>
          <w:caps w:val="0"/>
          <w:color w:val="FF0000"/>
          <w:spacing w:val="0"/>
          <w:w w:val="100"/>
          <w:kern w:val="2"/>
          <w:sz w:val="32"/>
          <w:szCs w:val="32"/>
          <w:lang w:val="en-US" w:eastAsia="zh-CN" w:bidi="ar-SA"/>
        </w:rPr>
        <w:t xml:space="preserve"> </w:t>
      </w:r>
    </w:p>
    <w:p>
      <w:pPr>
        <w:snapToGrid/>
        <w:spacing w:before="0" w:beforeAutospacing="0" w:after="0" w:afterAutospacing="0" w:line="560" w:lineRule="exact"/>
        <w:ind w:left="0" w:leftChars="0"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3.</w:t>
      </w:r>
      <w:r>
        <w:rPr>
          <w:rStyle w:val="13"/>
          <w:rFonts w:ascii="宋体" w:hAnsi="宋体"/>
          <w:b w:val="0"/>
          <w:i w:val="0"/>
          <w:caps w:val="0"/>
          <w:spacing w:val="0"/>
          <w:w w:val="100"/>
          <w:kern w:val="2"/>
          <w:sz w:val="32"/>
          <w:szCs w:val="32"/>
          <w:lang w:val="en-US" w:eastAsia="zh-CN" w:bidi="ar-SA"/>
        </w:rPr>
        <w:t>1.</w:t>
      </w:r>
      <w:r>
        <w:rPr>
          <w:rStyle w:val="13"/>
          <w:rFonts w:hint="eastAsia" w:ascii="宋体" w:hAnsi="宋体"/>
          <w:b w:val="0"/>
          <w:i w:val="0"/>
          <w:caps w:val="0"/>
          <w:spacing w:val="0"/>
          <w:w w:val="100"/>
          <w:kern w:val="2"/>
          <w:sz w:val="32"/>
          <w:szCs w:val="32"/>
          <w:lang w:val="en-US" w:eastAsia="zh-CN" w:bidi="ar-SA"/>
        </w:rPr>
        <w:t>项目工期： 合同签订后30个自然日：</w:t>
      </w:r>
    </w:p>
    <w:p>
      <w:pPr>
        <w:snapToGrid/>
        <w:spacing w:before="0" w:beforeAutospacing="0" w:after="0" w:afterAutospacing="0" w:line="560" w:lineRule="exact"/>
        <w:ind w:left="0" w:leftChars="0" w:firstLine="640" w:firstLineChars="200"/>
        <w:jc w:val="both"/>
        <w:textAlignment w:val="baseline"/>
        <w:rPr>
          <w:rStyle w:val="13"/>
          <w:rFonts w:hint="eastAsia" w:ascii="宋体" w:hAnsi="宋体" w:cs="Times New Roman"/>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3.2.</w:t>
      </w:r>
      <w:r>
        <w:rPr>
          <w:rStyle w:val="13"/>
          <w:rFonts w:hint="eastAsia" w:ascii="宋体" w:hAnsi="宋体" w:cs="Times New Roman"/>
          <w:b w:val="0"/>
          <w:i w:val="0"/>
          <w:caps w:val="0"/>
          <w:spacing w:val="0"/>
          <w:w w:val="100"/>
          <w:kern w:val="2"/>
          <w:sz w:val="32"/>
          <w:szCs w:val="32"/>
          <w:lang w:val="en-US" w:eastAsia="zh-CN" w:bidi="ar-SA"/>
        </w:rPr>
        <w:t>资金来源： 自筹资金：</w:t>
      </w:r>
    </w:p>
    <w:p>
      <w:pPr>
        <w:snapToGrid/>
        <w:spacing w:before="0" w:beforeAutospacing="0" w:after="0" w:afterAutospacing="0" w:line="560" w:lineRule="exact"/>
        <w:ind w:left="0" w:leftChars="0" w:firstLine="640" w:firstLineChars="200"/>
        <w:jc w:val="both"/>
        <w:textAlignment w:val="baseline"/>
        <w:rPr>
          <w:rStyle w:val="13"/>
          <w:rFonts w:hint="eastAsia" w:ascii="宋体" w:hAnsi="宋体" w:cs="Times New Roman"/>
          <w:b w:val="0"/>
          <w:i w:val="0"/>
          <w:caps w:val="0"/>
          <w:spacing w:val="0"/>
          <w:w w:val="100"/>
          <w:kern w:val="2"/>
          <w:sz w:val="32"/>
          <w:szCs w:val="32"/>
          <w:lang w:val="en-US" w:eastAsia="zh-CN" w:bidi="ar-SA"/>
        </w:rPr>
      </w:pPr>
      <w:r>
        <w:rPr>
          <w:rStyle w:val="13"/>
          <w:rFonts w:hint="eastAsia" w:ascii="宋体" w:hAnsi="宋体" w:eastAsia="宋体" w:cs="Times New Roman"/>
          <w:b w:val="0"/>
          <w:i w:val="0"/>
          <w:caps w:val="0"/>
          <w:spacing w:val="0"/>
          <w:w w:val="100"/>
          <w:kern w:val="2"/>
          <w:sz w:val="32"/>
          <w:szCs w:val="32"/>
          <w:lang w:val="en-US" w:eastAsia="zh-CN" w:bidi="ar-SA"/>
        </w:rPr>
        <w:t>3.3.组织形式</w:t>
      </w:r>
      <w:r>
        <w:rPr>
          <w:rStyle w:val="13"/>
          <w:rFonts w:hint="eastAsia" w:ascii="宋体" w:hAnsi="宋体" w:cs="Times New Roman"/>
          <w:b w:val="0"/>
          <w:i w:val="0"/>
          <w:caps w:val="0"/>
          <w:spacing w:val="0"/>
          <w:w w:val="100"/>
          <w:kern w:val="2"/>
          <w:sz w:val="32"/>
          <w:szCs w:val="32"/>
          <w:lang w:val="en-US" w:eastAsia="zh-CN" w:bidi="ar-SA"/>
        </w:rPr>
        <w:t xml:space="preserve">： </w:t>
      </w:r>
      <w:r>
        <w:rPr>
          <w:rStyle w:val="13"/>
          <w:rFonts w:hint="eastAsia" w:ascii="宋体" w:hAnsi="宋体" w:eastAsia="宋体" w:cs="Times New Roman"/>
          <w:b w:val="0"/>
          <w:i w:val="0"/>
          <w:caps w:val="0"/>
          <w:spacing w:val="0"/>
          <w:w w:val="100"/>
          <w:kern w:val="2"/>
          <w:sz w:val="32"/>
          <w:szCs w:val="32"/>
          <w:lang w:val="en-US" w:eastAsia="zh-CN" w:bidi="ar-SA"/>
        </w:rPr>
        <w:t>学校</w:t>
      </w:r>
      <w:r>
        <w:rPr>
          <w:rStyle w:val="13"/>
          <w:rFonts w:hint="eastAsia" w:ascii="宋体" w:hAnsi="宋体" w:cs="Times New Roman"/>
          <w:b w:val="0"/>
          <w:i w:val="0"/>
          <w:caps w:val="0"/>
          <w:spacing w:val="0"/>
          <w:w w:val="100"/>
          <w:kern w:val="2"/>
          <w:sz w:val="32"/>
          <w:szCs w:val="32"/>
          <w:lang w:val="en-US" w:eastAsia="zh-CN" w:bidi="ar-SA"/>
        </w:rPr>
        <w:t>内控自采：</w:t>
      </w:r>
    </w:p>
    <w:p>
      <w:pPr>
        <w:snapToGrid/>
        <w:spacing w:before="0" w:beforeAutospacing="0" w:after="0" w:afterAutospacing="0" w:line="560" w:lineRule="exact"/>
        <w:ind w:left="0" w:leftChars="0" w:firstLine="640" w:firstLineChars="200"/>
        <w:jc w:val="both"/>
        <w:textAlignment w:val="baseline"/>
        <w:rPr>
          <w:rStyle w:val="13"/>
          <w:rFonts w:hint="default" w:ascii="宋体" w:hAnsi="宋体" w:cs="Times New Roman"/>
          <w:b w:val="0"/>
          <w:i w:val="0"/>
          <w:caps w:val="0"/>
          <w:spacing w:val="0"/>
          <w:w w:val="100"/>
          <w:kern w:val="2"/>
          <w:sz w:val="32"/>
          <w:szCs w:val="32"/>
          <w:lang w:val="en-US" w:eastAsia="zh-CN" w:bidi="ar-SA"/>
        </w:rPr>
      </w:pPr>
      <w:r>
        <w:rPr>
          <w:rStyle w:val="13"/>
          <w:rFonts w:hint="eastAsia" w:ascii="宋体" w:hAnsi="宋体" w:eastAsia="宋体" w:cs="Times New Roman"/>
          <w:b w:val="0"/>
          <w:i w:val="0"/>
          <w:caps w:val="0"/>
          <w:spacing w:val="0"/>
          <w:w w:val="100"/>
          <w:kern w:val="2"/>
          <w:sz w:val="32"/>
          <w:szCs w:val="32"/>
          <w:lang w:val="en-US" w:eastAsia="zh-CN" w:bidi="ar-SA"/>
        </w:rPr>
        <w:t>3.4.采购方式：</w:t>
      </w:r>
      <w:r>
        <w:rPr>
          <w:rStyle w:val="13"/>
          <w:rFonts w:hint="eastAsia" w:ascii="宋体" w:hAnsi="宋体" w:cs="Times New Roman"/>
          <w:b w:val="0"/>
          <w:i w:val="0"/>
          <w:caps w:val="0"/>
          <w:spacing w:val="0"/>
          <w:w w:val="100"/>
          <w:kern w:val="2"/>
          <w:sz w:val="32"/>
          <w:szCs w:val="32"/>
          <w:lang w:val="en-US" w:eastAsia="zh-CN" w:bidi="ar-SA"/>
        </w:rPr>
        <w:t xml:space="preserve"> </w:t>
      </w:r>
      <w:r>
        <w:rPr>
          <w:rStyle w:val="13"/>
          <w:rFonts w:hint="eastAsia" w:ascii="宋体" w:hAnsi="宋体" w:eastAsia="宋体" w:cs="Times New Roman"/>
          <w:b w:val="0"/>
          <w:i w:val="0"/>
          <w:caps w:val="0"/>
          <w:spacing w:val="0"/>
          <w:w w:val="100"/>
          <w:kern w:val="2"/>
          <w:sz w:val="32"/>
          <w:szCs w:val="32"/>
          <w:lang w:val="en-US" w:eastAsia="zh-CN" w:bidi="ar-SA"/>
        </w:rPr>
        <w:t>竞争性谈判（一次性报价低价中标）</w:t>
      </w:r>
    </w:p>
    <w:p>
      <w:pPr>
        <w:snapToGrid/>
        <w:spacing w:before="0" w:beforeAutospacing="0" w:after="0" w:afterAutospacing="0" w:line="560" w:lineRule="exact"/>
        <w:ind w:left="0" w:leftChars="0" w:firstLine="643" w:firstLineChars="200"/>
        <w:jc w:val="both"/>
        <w:textAlignment w:val="baseline"/>
        <w:rPr>
          <w:rStyle w:val="13"/>
          <w:rFonts w:ascii="宋体" w:hAnsi="宋体" w:cs="宋体"/>
          <w:b/>
          <w:bCs/>
          <w:i w:val="0"/>
          <w:caps w:val="0"/>
          <w:spacing w:val="0"/>
          <w:w w:val="100"/>
          <w:kern w:val="2"/>
          <w:sz w:val="32"/>
          <w:szCs w:val="32"/>
          <w:lang w:val="en-US" w:eastAsia="zh-CN" w:bidi="ar-SA"/>
        </w:rPr>
      </w:pPr>
      <w:r>
        <w:rPr>
          <w:rStyle w:val="13"/>
          <w:rFonts w:hint="eastAsia" w:ascii="黑体" w:hAnsi="黑体" w:eastAsia="黑体" w:cs="宋体"/>
          <w:b/>
          <w:bCs/>
          <w:i w:val="0"/>
          <w:caps w:val="0"/>
          <w:spacing w:val="0"/>
          <w:w w:val="100"/>
          <w:kern w:val="2"/>
          <w:sz w:val="32"/>
          <w:szCs w:val="32"/>
          <w:lang w:val="en-US" w:eastAsia="zh-CN" w:bidi="ar-SA"/>
        </w:rPr>
        <w:t>四、比选人应具备的资格条件（原件备查）：</w:t>
      </w:r>
    </w:p>
    <w:p>
      <w:pPr>
        <w:snapToGrid/>
        <w:spacing w:before="0" w:beforeAutospacing="0" w:after="0" w:afterAutospacing="0" w:line="560" w:lineRule="exact"/>
        <w:ind w:left="0" w:leftChars="0" w:firstLine="640" w:firstLineChars="200"/>
        <w:jc w:val="both"/>
        <w:textAlignment w:val="baseline"/>
        <w:rPr>
          <w:rStyle w:val="13"/>
          <w:rFonts w:ascii="宋体" w:hAnsi="宋体" w:eastAsia="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投标人须是在中华人民共和国境内注册的有合法经营资格的国内独立法人；（证明文件：须提供年检的营业执照复印件加盖投标人公章）。</w:t>
      </w:r>
    </w:p>
    <w:p>
      <w:pPr>
        <w:snapToGrid/>
        <w:spacing w:before="0" w:beforeAutospacing="0" w:after="0" w:afterAutospacing="0" w:line="560" w:lineRule="exact"/>
        <w:ind w:left="0" w:leftChars="0"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4.</w:t>
      </w:r>
      <w:r>
        <w:rPr>
          <w:rStyle w:val="13"/>
          <w:rFonts w:ascii="宋体" w:hAnsi="宋体"/>
          <w:b w:val="0"/>
          <w:i w:val="0"/>
          <w:caps w:val="0"/>
          <w:spacing w:val="0"/>
          <w:w w:val="100"/>
          <w:kern w:val="2"/>
          <w:sz w:val="32"/>
          <w:szCs w:val="32"/>
          <w:lang w:val="en-US" w:eastAsia="zh-CN" w:bidi="ar-SA"/>
        </w:rPr>
        <w:t>1.具有独立法人资格，持</w:t>
      </w:r>
      <w:r>
        <w:rPr>
          <w:rStyle w:val="13"/>
          <w:rFonts w:hint="eastAsia" w:ascii="宋体" w:hAnsi="宋体"/>
          <w:b w:val="0"/>
          <w:i w:val="0"/>
          <w:caps w:val="0"/>
          <w:spacing w:val="0"/>
          <w:w w:val="100"/>
          <w:kern w:val="2"/>
          <w:sz w:val="32"/>
          <w:szCs w:val="32"/>
          <w:lang w:val="en-US" w:eastAsia="zh-CN" w:bidi="ar-SA"/>
        </w:rPr>
        <w:t>有</w:t>
      </w:r>
      <w:r>
        <w:rPr>
          <w:rStyle w:val="13"/>
          <w:rFonts w:ascii="宋体" w:hAnsi="宋体"/>
          <w:b w:val="0"/>
          <w:i w:val="0"/>
          <w:caps w:val="0"/>
          <w:spacing w:val="0"/>
          <w:w w:val="100"/>
          <w:kern w:val="2"/>
          <w:sz w:val="32"/>
          <w:szCs w:val="32"/>
          <w:lang w:val="en-US" w:eastAsia="zh-CN" w:bidi="ar-SA"/>
        </w:rPr>
        <w:t>有效营业执照；</w:t>
      </w:r>
    </w:p>
    <w:p>
      <w:pPr>
        <w:snapToGrid/>
        <w:spacing w:before="0" w:beforeAutospacing="0" w:after="0" w:afterAutospacing="0" w:line="560" w:lineRule="exact"/>
        <w:ind w:left="0" w:leftChars="0"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4.</w:t>
      </w:r>
      <w:r>
        <w:rPr>
          <w:rStyle w:val="13"/>
          <w:rFonts w:ascii="宋体" w:hAnsi="宋体"/>
          <w:b w:val="0"/>
          <w:i w:val="0"/>
          <w:caps w:val="0"/>
          <w:spacing w:val="0"/>
          <w:w w:val="100"/>
          <w:kern w:val="2"/>
          <w:sz w:val="32"/>
          <w:szCs w:val="32"/>
          <w:lang w:val="en-US" w:eastAsia="zh-CN" w:bidi="ar-SA"/>
        </w:rPr>
        <w:t>2.具备法律法规规定的其它条件和良好的信誉以及健全的财务会计制度（可提供承诺函，格式自拟），近年来经营正常，社会信誉较好；</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4.</w:t>
      </w:r>
      <w:r>
        <w:rPr>
          <w:rStyle w:val="13"/>
          <w:rFonts w:ascii="宋体" w:hAnsi="宋体"/>
          <w:b w:val="0"/>
          <w:i w:val="0"/>
          <w:caps w:val="0"/>
          <w:spacing w:val="0"/>
          <w:w w:val="100"/>
          <w:kern w:val="2"/>
          <w:sz w:val="32"/>
          <w:szCs w:val="32"/>
          <w:lang w:val="en-US" w:eastAsia="zh-CN" w:bidi="ar-SA"/>
        </w:rPr>
        <w:t>3.近3年在经营活动中</w:t>
      </w:r>
      <w:r>
        <w:rPr>
          <w:rStyle w:val="13"/>
          <w:rFonts w:hint="eastAsia" w:ascii="宋体" w:hAnsi="宋体"/>
          <w:b w:val="0"/>
          <w:i w:val="0"/>
          <w:caps w:val="0"/>
          <w:spacing w:val="0"/>
          <w:w w:val="100"/>
          <w:kern w:val="2"/>
          <w:sz w:val="32"/>
          <w:szCs w:val="32"/>
          <w:lang w:val="en-US" w:eastAsia="zh-CN" w:bidi="ar-SA"/>
        </w:rPr>
        <w:t>无</w:t>
      </w:r>
      <w:r>
        <w:rPr>
          <w:rStyle w:val="13"/>
          <w:rFonts w:ascii="宋体" w:hAnsi="宋体"/>
          <w:b w:val="0"/>
          <w:i w:val="0"/>
          <w:caps w:val="0"/>
          <w:spacing w:val="0"/>
          <w:w w:val="100"/>
          <w:kern w:val="2"/>
          <w:sz w:val="32"/>
          <w:szCs w:val="32"/>
          <w:lang w:val="en-US" w:eastAsia="zh-CN" w:bidi="ar-SA"/>
        </w:rPr>
        <w:t>重大违法记录（可提供承诺函，格式自拟）；</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4.</w:t>
      </w:r>
      <w:r>
        <w:rPr>
          <w:rStyle w:val="13"/>
          <w:rFonts w:ascii="宋体" w:hAnsi="宋体"/>
          <w:b w:val="0"/>
          <w:i w:val="0"/>
          <w:caps w:val="0"/>
          <w:spacing w:val="0"/>
          <w:w w:val="100"/>
          <w:kern w:val="2"/>
          <w:sz w:val="32"/>
          <w:szCs w:val="32"/>
          <w:lang w:val="en-US" w:eastAsia="zh-CN" w:bidi="ar-SA"/>
        </w:rPr>
        <w:t>4.具有履行合同所必须的设备</w:t>
      </w:r>
      <w:r>
        <w:rPr>
          <w:rStyle w:val="13"/>
          <w:rFonts w:hint="eastAsia" w:ascii="宋体" w:hAnsi="宋体"/>
          <w:b w:val="0"/>
          <w:i w:val="0"/>
          <w:caps w:val="0"/>
          <w:spacing w:val="0"/>
          <w:w w:val="100"/>
          <w:kern w:val="2"/>
          <w:sz w:val="32"/>
          <w:szCs w:val="32"/>
          <w:lang w:val="en-US" w:eastAsia="zh-CN" w:bidi="ar-SA"/>
        </w:rPr>
        <w:t>及</w:t>
      </w:r>
      <w:r>
        <w:rPr>
          <w:rStyle w:val="13"/>
          <w:rFonts w:ascii="宋体" w:hAnsi="宋体"/>
          <w:b w:val="0"/>
          <w:i w:val="0"/>
          <w:caps w:val="0"/>
          <w:spacing w:val="0"/>
          <w:w w:val="100"/>
          <w:kern w:val="2"/>
          <w:sz w:val="32"/>
          <w:szCs w:val="32"/>
          <w:lang w:val="en-US" w:eastAsia="zh-CN" w:bidi="ar-SA"/>
        </w:rPr>
        <w:t>耗材（可提供承诺函，格式自拟）；</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4.5</w:t>
      </w:r>
      <w:r>
        <w:rPr>
          <w:rStyle w:val="13"/>
          <w:rFonts w:ascii="宋体" w:hAnsi="宋体"/>
          <w:b w:val="0"/>
          <w:i w:val="0"/>
          <w:caps w:val="0"/>
          <w:spacing w:val="0"/>
          <w:w w:val="100"/>
          <w:kern w:val="2"/>
          <w:sz w:val="32"/>
          <w:szCs w:val="32"/>
          <w:lang w:val="en-US" w:eastAsia="zh-CN" w:bidi="ar-SA"/>
        </w:rPr>
        <w:t>.具有依法缴纳税收和社会保障资金的良好记录（可提供承诺函，格式自拟）；</w:t>
      </w:r>
    </w:p>
    <w:p>
      <w:pPr>
        <w:snapToGrid/>
        <w:spacing w:before="0" w:beforeAutospacing="0" w:after="0" w:afterAutospacing="0" w:line="560" w:lineRule="exact"/>
        <w:ind w:firstLine="640" w:firstLineChars="200"/>
        <w:jc w:val="both"/>
        <w:textAlignment w:val="baseline"/>
        <w:rPr>
          <w:rStyle w:val="13"/>
          <w:rFonts w:ascii="宋体" w:hAnsi="宋体" w:eastAsia="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4.6</w:t>
      </w:r>
      <w:r>
        <w:rPr>
          <w:rStyle w:val="13"/>
          <w:rFonts w:ascii="宋体" w:hAnsi="宋体" w:eastAsia="宋体"/>
          <w:b w:val="0"/>
          <w:i w:val="0"/>
          <w:caps w:val="0"/>
          <w:spacing w:val="0"/>
          <w:w w:val="100"/>
          <w:kern w:val="2"/>
          <w:sz w:val="32"/>
          <w:szCs w:val="32"/>
          <w:lang w:val="en-US" w:eastAsia="zh-CN" w:bidi="ar-SA"/>
        </w:rPr>
        <w:t>.本项目不接受联合体投标</w:t>
      </w:r>
      <w:r>
        <w:rPr>
          <w:rStyle w:val="13"/>
          <w:rFonts w:hint="eastAsia" w:ascii="宋体" w:hAnsi="宋体"/>
          <w:b w:val="0"/>
          <w:i w:val="0"/>
          <w:caps w:val="0"/>
          <w:spacing w:val="0"/>
          <w:w w:val="100"/>
          <w:kern w:val="2"/>
          <w:sz w:val="32"/>
          <w:szCs w:val="32"/>
          <w:lang w:val="en-US" w:eastAsia="zh-CN" w:bidi="ar-SA"/>
        </w:rPr>
        <w:t>，</w:t>
      </w:r>
      <w:r>
        <w:rPr>
          <w:rStyle w:val="13"/>
          <w:rFonts w:ascii="宋体" w:hAnsi="宋体"/>
          <w:b w:val="0"/>
          <w:i w:val="0"/>
          <w:caps w:val="0"/>
          <w:spacing w:val="0"/>
          <w:w w:val="100"/>
          <w:kern w:val="2"/>
          <w:sz w:val="32"/>
          <w:szCs w:val="32"/>
          <w:lang w:val="en-US" w:eastAsia="zh-CN" w:bidi="ar-SA"/>
        </w:rPr>
        <w:t>不接受企业法定代表人或负责人为同一人的不同企业投标</w:t>
      </w:r>
      <w:r>
        <w:rPr>
          <w:rStyle w:val="13"/>
          <w:rFonts w:ascii="宋体" w:hAnsi="宋体" w:eastAsia="宋体"/>
          <w:b w:val="0"/>
          <w:i w:val="0"/>
          <w:caps w:val="0"/>
          <w:spacing w:val="0"/>
          <w:w w:val="100"/>
          <w:kern w:val="2"/>
          <w:sz w:val="32"/>
          <w:szCs w:val="32"/>
          <w:lang w:val="en-US" w:eastAsia="zh-CN" w:bidi="ar-SA"/>
        </w:rPr>
        <w:t>；</w:t>
      </w:r>
    </w:p>
    <w:p>
      <w:pPr>
        <w:snapToGrid/>
        <w:spacing w:before="0" w:beforeAutospacing="0" w:after="0" w:afterAutospacing="0" w:line="560" w:lineRule="exact"/>
        <w:ind w:firstLine="640" w:firstLineChars="200"/>
        <w:jc w:val="both"/>
        <w:textAlignment w:val="baseline"/>
        <w:rPr>
          <w:rStyle w:val="13"/>
          <w:rFonts w:ascii="宋体" w:hAnsi="宋体" w:eastAsia="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4.7</w:t>
      </w:r>
      <w:r>
        <w:rPr>
          <w:rStyle w:val="13"/>
          <w:rFonts w:ascii="宋体" w:hAnsi="宋体" w:eastAsia="宋体"/>
          <w:b w:val="0"/>
          <w:i w:val="0"/>
          <w:caps w:val="0"/>
          <w:spacing w:val="0"/>
          <w:w w:val="100"/>
          <w:kern w:val="2"/>
          <w:sz w:val="32"/>
          <w:szCs w:val="32"/>
          <w:lang w:val="en-US" w:eastAsia="zh-CN" w:bidi="ar-SA"/>
        </w:rPr>
        <w:t>．</w:t>
      </w:r>
      <w:r>
        <w:rPr>
          <w:rStyle w:val="13"/>
          <w:rFonts w:hint="eastAsia" w:ascii="宋体" w:hAnsi="宋体"/>
          <w:b w:val="0"/>
          <w:i w:val="0"/>
          <w:caps w:val="0"/>
          <w:spacing w:val="0"/>
          <w:w w:val="100"/>
          <w:kern w:val="2"/>
          <w:sz w:val="32"/>
          <w:szCs w:val="32"/>
          <w:lang w:val="en-US" w:eastAsia="zh-CN" w:bidi="ar-SA"/>
        </w:rPr>
        <w:t>投标人</w:t>
      </w:r>
      <w:r>
        <w:rPr>
          <w:rStyle w:val="13"/>
          <w:rFonts w:ascii="宋体" w:hAnsi="宋体" w:eastAsia="宋体"/>
          <w:b w:val="0"/>
          <w:i w:val="0"/>
          <w:caps w:val="0"/>
          <w:spacing w:val="0"/>
          <w:w w:val="100"/>
          <w:kern w:val="2"/>
          <w:sz w:val="32"/>
          <w:szCs w:val="32"/>
          <w:lang w:val="en-US" w:eastAsia="zh-CN" w:bidi="ar-SA"/>
        </w:rPr>
        <w:t>参加本项目投标不得有下列情形：</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（1）提供虚假材料谋取中标；</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（2）采取不正当手段诋毁、排挤其他投标人；</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（3）与招标采购单位、其他投标人恶意串通；</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（4）向招标采购单位、评标委员会成员行贿或者提供其他不正当利益；</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（5）在比选过程中与招标采购单位进行协商谈判；</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（6）中标或者成交后无正当理由拒不与采购人签订合同；</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（7）未按照采购文件确定的事项签订合同；</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（8）将合同转包或者违规分包；</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（9）擅自变更、中止或者终止采购合同；</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（10）拒绝有关部门的监督检查或者向监督检查部门提供虚假情况；</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（11）法律法规</w:t>
      </w:r>
      <w:r>
        <w:rPr>
          <w:rStyle w:val="13"/>
          <w:rFonts w:hint="eastAsia" w:ascii="宋体" w:hAnsi="宋体"/>
          <w:b w:val="0"/>
          <w:i w:val="0"/>
          <w:caps w:val="0"/>
          <w:spacing w:val="0"/>
          <w:w w:val="100"/>
          <w:kern w:val="2"/>
          <w:sz w:val="32"/>
          <w:szCs w:val="32"/>
          <w:lang w:val="en-US" w:eastAsia="zh-CN" w:bidi="ar-SA"/>
        </w:rPr>
        <w:t>所</w:t>
      </w:r>
      <w:r>
        <w:rPr>
          <w:rStyle w:val="13"/>
          <w:rFonts w:ascii="宋体" w:hAnsi="宋体"/>
          <w:b w:val="0"/>
          <w:i w:val="0"/>
          <w:caps w:val="0"/>
          <w:spacing w:val="0"/>
          <w:w w:val="100"/>
          <w:kern w:val="2"/>
          <w:sz w:val="32"/>
          <w:szCs w:val="32"/>
          <w:lang w:val="en-US" w:eastAsia="zh-CN" w:bidi="ar-SA"/>
        </w:rPr>
        <w:t>规定的其他情形。</w:t>
      </w:r>
    </w:p>
    <w:p>
      <w:pPr>
        <w:snapToGrid/>
        <w:spacing w:before="0" w:beforeAutospacing="0" w:after="0" w:afterAutospacing="0" w:line="560" w:lineRule="exact"/>
        <w:ind w:left="319" w:leftChars="152" w:firstLine="320" w:firstLineChars="100"/>
        <w:jc w:val="left"/>
        <w:textAlignment w:val="baseline"/>
        <w:rPr>
          <w:rStyle w:val="13"/>
          <w:rFonts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如投标人</w:t>
      </w:r>
      <w:r>
        <w:rPr>
          <w:rStyle w:val="13"/>
          <w:rFonts w:ascii="宋体" w:hAnsi="宋体"/>
          <w:b w:val="0"/>
          <w:i w:val="0"/>
          <w:caps w:val="0"/>
          <w:spacing w:val="0"/>
          <w:w w:val="100"/>
          <w:kern w:val="2"/>
          <w:sz w:val="32"/>
          <w:szCs w:val="32"/>
          <w:lang w:val="en-US" w:eastAsia="zh-CN" w:bidi="ar-SA"/>
        </w:rPr>
        <w:t>有上述情形的，按照规定追究法律责任，具备（1）-（9）条情形之一的，</w:t>
      </w:r>
      <w:r>
        <w:rPr>
          <w:rStyle w:val="13"/>
          <w:rFonts w:ascii="宋体" w:hAnsi="宋体"/>
          <w:b w:val="0"/>
          <w:i w:val="0"/>
          <w:caps w:val="0"/>
          <w:color w:val="FF0000"/>
          <w:spacing w:val="0"/>
          <w:w w:val="100"/>
          <w:kern w:val="2"/>
          <w:sz w:val="32"/>
          <w:szCs w:val="32"/>
          <w:lang w:val="en-US" w:eastAsia="zh-CN" w:bidi="ar-SA"/>
        </w:rPr>
        <w:t>同时将取消中标资格</w:t>
      </w:r>
      <w:r>
        <w:rPr>
          <w:rStyle w:val="13"/>
          <w:rFonts w:hint="eastAsia" w:ascii="宋体" w:hAnsi="宋体"/>
          <w:b w:val="0"/>
          <w:i w:val="0"/>
          <w:caps w:val="0"/>
          <w:color w:val="FF0000"/>
          <w:spacing w:val="0"/>
          <w:w w:val="100"/>
          <w:kern w:val="2"/>
          <w:sz w:val="32"/>
          <w:szCs w:val="32"/>
          <w:lang w:val="en-US" w:eastAsia="zh-CN" w:bidi="ar-SA"/>
        </w:rPr>
        <w:t>或者</w:t>
      </w:r>
      <w:r>
        <w:rPr>
          <w:rStyle w:val="13"/>
          <w:rFonts w:ascii="宋体" w:hAnsi="宋体"/>
          <w:b w:val="0"/>
          <w:i w:val="0"/>
          <w:caps w:val="0"/>
          <w:color w:val="FF0000"/>
          <w:spacing w:val="0"/>
          <w:w w:val="100"/>
          <w:kern w:val="2"/>
          <w:sz w:val="32"/>
          <w:szCs w:val="32"/>
          <w:lang w:val="en-US" w:eastAsia="zh-CN" w:bidi="ar-SA"/>
        </w:rPr>
        <w:t>认定中标无效</w:t>
      </w:r>
      <w:r>
        <w:rPr>
          <w:rStyle w:val="13"/>
          <w:rFonts w:ascii="宋体" w:hAnsi="宋体"/>
          <w:b w:val="0"/>
          <w:i w:val="0"/>
          <w:caps w:val="0"/>
          <w:spacing w:val="0"/>
          <w:w w:val="100"/>
          <w:kern w:val="2"/>
          <w:sz w:val="32"/>
          <w:szCs w:val="32"/>
          <w:lang w:val="en-US" w:eastAsia="zh-CN" w:bidi="ar-SA"/>
        </w:rPr>
        <w:t>。</w:t>
      </w:r>
    </w:p>
    <w:p>
      <w:pPr>
        <w:snapToGrid w:val="0"/>
        <w:spacing w:before="0" w:beforeAutospacing="0" w:after="0" w:afterAutospacing="0" w:line="560" w:lineRule="exact"/>
        <w:ind w:firstLine="482" w:firstLineChars="150"/>
        <w:jc w:val="both"/>
        <w:textAlignment w:val="baseline"/>
        <w:rPr>
          <w:rStyle w:val="13"/>
          <w:rFonts w:ascii="黑体" w:hAnsi="黑体" w:eastAsia="黑体" w:cs="宋体"/>
          <w:b/>
          <w:bCs/>
          <w:i w:val="0"/>
          <w:caps w:val="0"/>
          <w:spacing w:val="0"/>
          <w:w w:val="100"/>
          <w:kern w:val="2"/>
          <w:sz w:val="32"/>
          <w:szCs w:val="32"/>
          <w:lang w:val="en-US" w:eastAsia="zh-CN" w:bidi="ar-SA"/>
        </w:rPr>
      </w:pPr>
      <w:r>
        <w:rPr>
          <w:rStyle w:val="13"/>
          <w:rFonts w:ascii="黑体" w:hAnsi="黑体" w:eastAsia="黑体" w:cs="宋体"/>
          <w:b/>
          <w:bCs/>
          <w:i w:val="0"/>
          <w:caps w:val="0"/>
          <w:spacing w:val="0"/>
          <w:w w:val="100"/>
          <w:kern w:val="2"/>
          <w:sz w:val="32"/>
          <w:szCs w:val="32"/>
          <w:lang w:val="en-US" w:eastAsia="zh-CN" w:bidi="ar-SA"/>
        </w:rPr>
        <w:t>五、报价及</w:t>
      </w:r>
      <w:r>
        <w:rPr>
          <w:rStyle w:val="13"/>
          <w:rFonts w:hint="eastAsia" w:ascii="黑体" w:hAnsi="黑体" w:eastAsia="黑体" w:cs="宋体"/>
          <w:b/>
          <w:bCs/>
          <w:i w:val="0"/>
          <w:caps w:val="0"/>
          <w:spacing w:val="0"/>
          <w:w w:val="100"/>
          <w:kern w:val="2"/>
          <w:sz w:val="32"/>
          <w:szCs w:val="32"/>
          <w:lang w:val="en-US" w:eastAsia="zh-CN" w:bidi="ar-SA"/>
        </w:rPr>
        <w:t>投标</w:t>
      </w:r>
      <w:r>
        <w:rPr>
          <w:rStyle w:val="13"/>
          <w:rFonts w:ascii="黑体" w:hAnsi="黑体" w:eastAsia="黑体" w:cs="宋体"/>
          <w:b/>
          <w:bCs/>
          <w:i w:val="0"/>
          <w:caps w:val="0"/>
          <w:spacing w:val="0"/>
          <w:w w:val="100"/>
          <w:kern w:val="2"/>
          <w:sz w:val="32"/>
          <w:szCs w:val="32"/>
          <w:lang w:val="en-US" w:eastAsia="zh-CN" w:bidi="ar-SA"/>
        </w:rPr>
        <w:t>函要求：</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5.</w:t>
      </w:r>
      <w:r>
        <w:rPr>
          <w:rStyle w:val="13"/>
          <w:rFonts w:ascii="宋体" w:hAnsi="宋体"/>
          <w:b w:val="0"/>
          <w:i w:val="0"/>
          <w:caps w:val="0"/>
          <w:spacing w:val="0"/>
          <w:w w:val="100"/>
          <w:kern w:val="2"/>
          <w:sz w:val="32"/>
          <w:szCs w:val="32"/>
          <w:lang w:val="en-US" w:eastAsia="zh-CN" w:bidi="ar-SA"/>
        </w:rPr>
        <w:t>1.报价</w:t>
      </w:r>
      <w:r>
        <w:rPr>
          <w:rStyle w:val="13"/>
          <w:rFonts w:hint="eastAsia" w:ascii="宋体" w:hAnsi="宋体"/>
          <w:b w:val="0"/>
          <w:i w:val="0"/>
          <w:caps w:val="0"/>
          <w:spacing w:val="0"/>
          <w:w w:val="100"/>
          <w:kern w:val="2"/>
          <w:sz w:val="32"/>
          <w:szCs w:val="32"/>
          <w:lang w:val="en-US" w:eastAsia="zh-CN" w:bidi="ar-SA"/>
        </w:rPr>
        <w:t>单（附件1）</w:t>
      </w:r>
      <w:r>
        <w:rPr>
          <w:rStyle w:val="13"/>
          <w:rFonts w:ascii="宋体" w:hAnsi="宋体"/>
          <w:b w:val="0"/>
          <w:i w:val="0"/>
          <w:caps w:val="0"/>
          <w:spacing w:val="0"/>
          <w:w w:val="100"/>
          <w:kern w:val="2"/>
          <w:sz w:val="32"/>
          <w:szCs w:val="32"/>
          <w:lang w:val="en-US" w:eastAsia="zh-CN" w:bidi="ar-SA"/>
        </w:rPr>
        <w:t>只允许有一个报价，</w:t>
      </w:r>
      <w:r>
        <w:rPr>
          <w:rStyle w:val="13"/>
          <w:rFonts w:ascii="宋体" w:hAnsi="宋体"/>
          <w:b w:val="0"/>
          <w:i w:val="0"/>
          <w:caps w:val="0"/>
          <w:color w:val="FF0000"/>
          <w:spacing w:val="0"/>
          <w:w w:val="100"/>
          <w:kern w:val="2"/>
          <w:sz w:val="32"/>
          <w:szCs w:val="32"/>
          <w:lang w:val="en-US" w:eastAsia="zh-CN" w:bidi="ar-SA"/>
        </w:rPr>
        <w:t>多报价的将</w:t>
      </w:r>
      <w:r>
        <w:rPr>
          <w:rStyle w:val="13"/>
          <w:rFonts w:hint="eastAsia" w:ascii="宋体" w:hAnsi="宋体"/>
          <w:b w:val="0"/>
          <w:i w:val="0"/>
          <w:caps w:val="0"/>
          <w:color w:val="FF0000"/>
          <w:spacing w:val="0"/>
          <w:w w:val="100"/>
          <w:kern w:val="2"/>
          <w:sz w:val="32"/>
          <w:szCs w:val="32"/>
          <w:lang w:val="en-US" w:eastAsia="zh-CN" w:bidi="ar-SA"/>
        </w:rPr>
        <w:t>做废标处理</w:t>
      </w:r>
      <w:r>
        <w:rPr>
          <w:rStyle w:val="13"/>
          <w:rFonts w:ascii="宋体" w:hAnsi="宋体"/>
          <w:b w:val="0"/>
          <w:i w:val="0"/>
          <w:caps w:val="0"/>
          <w:spacing w:val="0"/>
          <w:w w:val="100"/>
          <w:kern w:val="2"/>
          <w:sz w:val="32"/>
          <w:szCs w:val="32"/>
          <w:lang w:val="en-US" w:eastAsia="zh-CN" w:bidi="ar-SA"/>
        </w:rPr>
        <w:t>，不接受联合体投标，不接受企业法定代表人或负责人为同一人的不同企业投标；</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5.</w:t>
      </w:r>
      <w:r>
        <w:rPr>
          <w:rStyle w:val="13"/>
          <w:rFonts w:ascii="宋体" w:hAnsi="宋体"/>
          <w:b w:val="0"/>
          <w:i w:val="0"/>
          <w:caps w:val="0"/>
          <w:spacing w:val="0"/>
          <w:w w:val="100"/>
          <w:kern w:val="2"/>
          <w:sz w:val="32"/>
          <w:szCs w:val="32"/>
          <w:lang w:val="en-US" w:eastAsia="zh-CN" w:bidi="ar-SA"/>
        </w:rPr>
        <w:t>2.</w:t>
      </w:r>
      <w:r>
        <w:rPr>
          <w:rStyle w:val="13"/>
          <w:rFonts w:ascii="宋体" w:hAnsi="宋体"/>
          <w:b w:val="0"/>
          <w:i w:val="0"/>
          <w:caps w:val="0"/>
          <w:color w:val="FF0000"/>
          <w:spacing w:val="0"/>
          <w:w w:val="100"/>
          <w:kern w:val="2"/>
          <w:sz w:val="32"/>
          <w:szCs w:val="32"/>
          <w:lang w:val="en-US" w:eastAsia="zh-CN" w:bidi="ar-SA"/>
        </w:rPr>
        <w:t>项目最高限价为</w:t>
      </w:r>
      <w:r>
        <w:rPr>
          <w:rStyle w:val="13"/>
          <w:rFonts w:hint="eastAsia" w:ascii="宋体" w:hAnsi="宋体"/>
          <w:b w:val="0"/>
          <w:i w:val="0"/>
          <w:caps w:val="0"/>
          <w:color w:val="FF0000"/>
          <w:spacing w:val="0"/>
          <w:w w:val="100"/>
          <w:kern w:val="2"/>
          <w:sz w:val="32"/>
          <w:szCs w:val="32"/>
          <w:lang w:val="en-US" w:eastAsia="zh-CN" w:bidi="ar-SA"/>
        </w:rPr>
        <w:t>120500</w:t>
      </w:r>
      <w:r>
        <w:rPr>
          <w:rStyle w:val="13"/>
          <w:rFonts w:ascii="宋体" w:hAnsi="宋体"/>
          <w:b w:val="0"/>
          <w:i w:val="0"/>
          <w:caps w:val="0"/>
          <w:color w:val="FF0000"/>
          <w:spacing w:val="0"/>
          <w:w w:val="100"/>
          <w:kern w:val="2"/>
          <w:sz w:val="32"/>
          <w:szCs w:val="32"/>
          <w:lang w:val="en-US" w:eastAsia="zh-CN" w:bidi="ar-SA"/>
        </w:rPr>
        <w:t>.00元；大写金额：</w:t>
      </w:r>
      <w:r>
        <w:rPr>
          <w:rStyle w:val="13"/>
          <w:rFonts w:hint="eastAsia" w:ascii="宋体" w:hAnsi="宋体"/>
          <w:b w:val="0"/>
          <w:i w:val="0"/>
          <w:caps w:val="0"/>
          <w:color w:val="FF0000"/>
          <w:spacing w:val="0"/>
          <w:w w:val="100"/>
          <w:kern w:val="2"/>
          <w:sz w:val="32"/>
          <w:szCs w:val="32"/>
          <w:lang w:val="en-US" w:eastAsia="zh-CN" w:bidi="ar-SA"/>
        </w:rPr>
        <w:t>壹拾贰万零伍佰元整</w:t>
      </w:r>
      <w:r>
        <w:rPr>
          <w:rStyle w:val="13"/>
          <w:rFonts w:ascii="宋体" w:hAnsi="宋体"/>
          <w:b w:val="0"/>
          <w:i w:val="0"/>
          <w:caps w:val="0"/>
          <w:color w:val="FF0000"/>
          <w:spacing w:val="0"/>
          <w:w w:val="100"/>
          <w:kern w:val="2"/>
          <w:sz w:val="32"/>
          <w:szCs w:val="32"/>
          <w:lang w:val="en-US" w:eastAsia="zh-CN" w:bidi="ar-SA"/>
        </w:rPr>
        <w:t>（超过此金额的报价为无效报价</w:t>
      </w:r>
      <w:r>
        <w:rPr>
          <w:rStyle w:val="13"/>
          <w:rFonts w:hint="eastAsia" w:ascii="宋体" w:hAnsi="宋体"/>
          <w:b w:val="0"/>
          <w:i w:val="0"/>
          <w:caps w:val="0"/>
          <w:color w:val="FF0000"/>
          <w:spacing w:val="0"/>
          <w:w w:val="100"/>
          <w:kern w:val="2"/>
          <w:sz w:val="32"/>
          <w:szCs w:val="32"/>
          <w:lang w:val="en-US" w:eastAsia="zh-CN" w:bidi="ar-SA"/>
        </w:rPr>
        <w:t>即标书作废</w:t>
      </w:r>
      <w:r>
        <w:rPr>
          <w:rStyle w:val="13"/>
          <w:rFonts w:ascii="宋体" w:hAnsi="宋体"/>
          <w:b w:val="0"/>
          <w:i w:val="0"/>
          <w:caps w:val="0"/>
          <w:color w:val="FF0000"/>
          <w:spacing w:val="0"/>
          <w:w w:val="100"/>
          <w:kern w:val="2"/>
          <w:sz w:val="32"/>
          <w:szCs w:val="32"/>
          <w:lang w:val="en-US" w:eastAsia="zh-CN" w:bidi="ar-SA"/>
        </w:rPr>
        <w:t>）</w:t>
      </w:r>
      <w:r>
        <w:rPr>
          <w:rStyle w:val="13"/>
          <w:rFonts w:ascii="宋体" w:hAnsi="宋体"/>
          <w:b w:val="0"/>
          <w:i w:val="0"/>
          <w:caps w:val="0"/>
          <w:spacing w:val="0"/>
          <w:w w:val="100"/>
          <w:kern w:val="2"/>
          <w:sz w:val="32"/>
          <w:szCs w:val="32"/>
          <w:lang w:val="en-US" w:eastAsia="zh-CN" w:bidi="ar-SA"/>
        </w:rPr>
        <w:t>；</w:t>
      </w:r>
    </w:p>
    <w:p>
      <w:pPr>
        <w:snapToGrid/>
        <w:spacing w:before="0" w:beforeAutospacing="0" w:after="0" w:afterAutospacing="0" w:line="560" w:lineRule="exact"/>
        <w:ind w:firstLine="640" w:firstLineChars="200"/>
        <w:jc w:val="both"/>
        <w:textAlignment w:val="baseline"/>
        <w:rPr>
          <w:rStyle w:val="13"/>
          <w:rFonts w:hint="default" w:ascii="宋体" w:hAnsi="宋体"/>
          <w:b w:val="0"/>
          <w:i w:val="0"/>
          <w:caps w:val="0"/>
          <w:color w:val="FF000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5.</w:t>
      </w:r>
      <w:r>
        <w:rPr>
          <w:rStyle w:val="13"/>
          <w:rFonts w:ascii="宋体" w:hAnsi="宋体"/>
          <w:b w:val="0"/>
          <w:i w:val="0"/>
          <w:caps w:val="0"/>
          <w:spacing w:val="0"/>
          <w:w w:val="100"/>
          <w:kern w:val="2"/>
          <w:sz w:val="32"/>
          <w:szCs w:val="32"/>
          <w:lang w:val="en-US" w:eastAsia="zh-CN" w:bidi="ar-SA"/>
        </w:rPr>
        <w:t>3.</w:t>
      </w:r>
      <w:r>
        <w:rPr>
          <w:rStyle w:val="13"/>
          <w:rFonts w:hint="eastAsia" w:ascii="宋体" w:hAnsi="宋体"/>
          <w:b w:val="0"/>
          <w:i w:val="0"/>
          <w:caps w:val="0"/>
          <w:color w:val="FF0000"/>
          <w:spacing w:val="0"/>
          <w:w w:val="100"/>
          <w:kern w:val="2"/>
          <w:sz w:val="32"/>
          <w:szCs w:val="32"/>
          <w:lang w:val="en-US" w:eastAsia="zh-CN" w:bidi="ar-SA"/>
        </w:rPr>
        <w:t>投标人</w:t>
      </w:r>
      <w:r>
        <w:rPr>
          <w:rStyle w:val="13"/>
          <w:rFonts w:ascii="宋体" w:hAnsi="宋体"/>
          <w:b w:val="0"/>
          <w:i w:val="0"/>
          <w:caps w:val="0"/>
          <w:color w:val="FF0000"/>
          <w:spacing w:val="0"/>
          <w:w w:val="100"/>
          <w:kern w:val="2"/>
          <w:sz w:val="32"/>
          <w:szCs w:val="32"/>
          <w:lang w:val="en-US" w:eastAsia="zh-CN" w:bidi="ar-SA"/>
        </w:rPr>
        <w:t>的报价为一次性报价，即在投标有效期内投标价格固定不变，其报价应包括</w:t>
      </w:r>
      <w:r>
        <w:rPr>
          <w:rStyle w:val="13"/>
          <w:rFonts w:ascii="宋体" w:hAnsi="宋体"/>
          <w:b w:val="0"/>
          <w:i w:val="0"/>
          <w:caps w:val="0"/>
          <w:color w:val="FF0000"/>
          <w:spacing w:val="0"/>
          <w:w w:val="100"/>
          <w:kern w:val="0"/>
          <w:sz w:val="32"/>
          <w:szCs w:val="32"/>
          <w:lang w:val="en-US" w:eastAsia="zh-CN" w:bidi="ar-SA"/>
        </w:rPr>
        <w:t>交通、运输、人工、</w:t>
      </w:r>
      <w:r>
        <w:rPr>
          <w:rStyle w:val="13"/>
          <w:rFonts w:ascii="宋体" w:hAnsi="宋体"/>
          <w:b w:val="0"/>
          <w:i w:val="0"/>
          <w:caps w:val="0"/>
          <w:color w:val="FF0000"/>
          <w:spacing w:val="0"/>
          <w:w w:val="100"/>
          <w:kern w:val="2"/>
          <w:sz w:val="32"/>
          <w:szCs w:val="32"/>
          <w:lang w:val="en-US" w:eastAsia="zh-CN" w:bidi="ar-SA"/>
        </w:rPr>
        <w:t>税费等所有可能发生的费用；</w:t>
      </w:r>
      <w:r>
        <w:rPr>
          <w:rStyle w:val="13"/>
          <w:rFonts w:hint="eastAsia" w:ascii="宋体" w:hAnsi="宋体"/>
          <w:b w:val="0"/>
          <w:i w:val="0"/>
          <w:caps w:val="0"/>
          <w:color w:val="FF0000"/>
          <w:spacing w:val="0"/>
          <w:w w:val="100"/>
          <w:kern w:val="2"/>
          <w:sz w:val="32"/>
          <w:szCs w:val="32"/>
          <w:lang w:val="en-US" w:eastAsia="zh-CN" w:bidi="ar-SA"/>
        </w:rPr>
        <w:t>投标人投标前请对照我校公布清单及图纸等资料自行进行现场查看，如对本项目公布资料有异议的请于开标前48小时递交书面材料，未按照规定时间内递交书面材料的，则认定投标人对本次投标资料无异议，投标人承认本次项目公布的所有资质正确性并承担由此带来的一切后果。</w:t>
      </w:r>
    </w:p>
    <w:p>
      <w:pPr>
        <w:snapToGrid/>
        <w:spacing w:before="0" w:beforeAutospacing="0" w:after="0" w:afterAutospacing="0" w:line="560" w:lineRule="exact"/>
        <w:ind w:firstLine="640" w:firstLineChars="200"/>
        <w:jc w:val="both"/>
        <w:textAlignment w:val="baseline"/>
        <w:rPr>
          <w:rStyle w:val="13"/>
          <w:rFonts w:hint="eastAsia" w:ascii="宋体" w:hAnsi="宋体"/>
          <w:b/>
          <w:bCs/>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5.</w:t>
      </w:r>
      <w:r>
        <w:rPr>
          <w:rStyle w:val="13"/>
          <w:rFonts w:ascii="宋体" w:hAnsi="宋体"/>
          <w:b w:val="0"/>
          <w:i w:val="0"/>
          <w:caps w:val="0"/>
          <w:spacing w:val="0"/>
          <w:w w:val="100"/>
          <w:kern w:val="2"/>
          <w:sz w:val="32"/>
          <w:szCs w:val="32"/>
          <w:lang w:val="en-US" w:eastAsia="zh-CN" w:bidi="ar-SA"/>
        </w:rPr>
        <w:t>4.</w:t>
      </w:r>
      <w:r>
        <w:rPr>
          <w:rStyle w:val="13"/>
          <w:rFonts w:ascii="宋体" w:hAnsi="宋体"/>
          <w:b/>
          <w:bCs/>
          <w:i w:val="0"/>
          <w:caps w:val="0"/>
          <w:spacing w:val="0"/>
          <w:w w:val="100"/>
          <w:kern w:val="2"/>
          <w:sz w:val="32"/>
          <w:szCs w:val="32"/>
          <w:lang w:val="en-US" w:eastAsia="zh-CN" w:bidi="ar-SA"/>
        </w:rPr>
        <w:t>报价函及投标资料密封</w:t>
      </w:r>
      <w:r>
        <w:rPr>
          <w:rStyle w:val="13"/>
          <w:rFonts w:hint="eastAsia" w:ascii="宋体" w:hAnsi="宋体"/>
          <w:b/>
          <w:bCs/>
          <w:i w:val="0"/>
          <w:caps w:val="0"/>
          <w:spacing w:val="0"/>
          <w:w w:val="100"/>
          <w:kern w:val="2"/>
          <w:sz w:val="32"/>
          <w:szCs w:val="32"/>
          <w:lang w:val="en-US" w:eastAsia="zh-CN" w:bidi="ar-SA"/>
        </w:rPr>
        <w:t>一起现场</w:t>
      </w:r>
      <w:r>
        <w:rPr>
          <w:rStyle w:val="13"/>
          <w:rFonts w:ascii="宋体" w:hAnsi="宋体"/>
          <w:b/>
          <w:bCs/>
          <w:i w:val="0"/>
          <w:caps w:val="0"/>
          <w:spacing w:val="0"/>
          <w:w w:val="100"/>
          <w:kern w:val="2"/>
          <w:sz w:val="32"/>
          <w:szCs w:val="32"/>
          <w:lang w:val="en-US" w:eastAsia="zh-CN" w:bidi="ar-SA"/>
        </w:rPr>
        <w:t>递交，</w:t>
      </w:r>
      <w:r>
        <w:rPr>
          <w:rStyle w:val="13"/>
          <w:rFonts w:hint="eastAsia" w:ascii="宋体" w:hAnsi="宋体"/>
          <w:b/>
          <w:bCs/>
          <w:i w:val="0"/>
          <w:caps w:val="0"/>
          <w:spacing w:val="0"/>
          <w:w w:val="100"/>
          <w:kern w:val="2"/>
          <w:sz w:val="32"/>
          <w:szCs w:val="32"/>
          <w:lang w:val="en-US" w:eastAsia="zh-CN" w:bidi="ar-SA"/>
        </w:rPr>
        <w:t>纸质投标资料</w:t>
      </w:r>
      <w:r>
        <w:rPr>
          <w:rStyle w:val="13"/>
          <w:rFonts w:ascii="宋体" w:hAnsi="宋体"/>
          <w:b/>
          <w:bCs/>
          <w:i w:val="0"/>
          <w:caps w:val="0"/>
          <w:spacing w:val="0"/>
          <w:w w:val="100"/>
          <w:kern w:val="2"/>
          <w:sz w:val="32"/>
          <w:szCs w:val="32"/>
          <w:lang w:val="en-US" w:eastAsia="zh-CN" w:bidi="ar-SA"/>
        </w:rPr>
        <w:t>内含</w:t>
      </w:r>
      <w:r>
        <w:rPr>
          <w:rStyle w:val="13"/>
          <w:rFonts w:hint="eastAsia" w:ascii="宋体" w:hAnsi="宋体"/>
          <w:b/>
          <w:bCs/>
          <w:i w:val="0"/>
          <w:caps w:val="0"/>
          <w:spacing w:val="0"/>
          <w:w w:val="100"/>
          <w:kern w:val="2"/>
          <w:sz w:val="32"/>
          <w:szCs w:val="32"/>
          <w:lang w:val="en-US" w:eastAsia="zh-CN" w:bidi="ar-SA"/>
        </w:rPr>
        <w:t>：</w:t>
      </w:r>
    </w:p>
    <w:p>
      <w:pPr>
        <w:snapToGrid/>
        <w:spacing w:before="0" w:beforeAutospacing="0" w:after="0" w:afterAutospacing="0" w:line="560" w:lineRule="exact"/>
        <w:ind w:firstLine="640" w:firstLineChars="200"/>
        <w:jc w:val="both"/>
        <w:textAlignment w:val="baseline"/>
        <w:rPr>
          <w:rStyle w:val="13"/>
          <w:rFonts w:hint="eastAsia"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（1）营业执照复印件</w:t>
      </w:r>
      <w:r>
        <w:rPr>
          <w:rStyle w:val="13"/>
          <w:rFonts w:hint="eastAsia" w:ascii="宋体" w:hAnsi="宋体"/>
          <w:b w:val="0"/>
          <w:i w:val="0"/>
          <w:caps w:val="0"/>
          <w:spacing w:val="0"/>
          <w:w w:val="100"/>
          <w:kern w:val="2"/>
          <w:sz w:val="32"/>
          <w:szCs w:val="32"/>
          <w:lang w:val="en-US" w:eastAsia="zh-CN" w:bidi="ar-SA"/>
        </w:rPr>
        <w:t>（加盖鲜章）：</w:t>
      </w:r>
    </w:p>
    <w:p>
      <w:pPr>
        <w:snapToGrid/>
        <w:spacing w:before="0" w:beforeAutospacing="0" w:after="0" w:afterAutospacing="0" w:line="560" w:lineRule="exact"/>
        <w:ind w:firstLine="640" w:firstLineChars="200"/>
        <w:jc w:val="both"/>
        <w:textAlignment w:val="baseline"/>
        <w:rPr>
          <w:rStyle w:val="13"/>
          <w:rFonts w:hint="eastAsia" w:ascii="宋体" w:hAnsi="宋体"/>
          <w:b/>
          <w:bCs/>
          <w:i w:val="0"/>
          <w:caps w:val="0"/>
          <w:spacing w:val="0"/>
          <w:w w:val="100"/>
          <w:kern w:val="2"/>
          <w:sz w:val="32"/>
          <w:szCs w:val="32"/>
          <w:lang w:eastAsia="zh-CN" w:bidi="ar-SA"/>
        </w:rPr>
      </w:pPr>
      <w:r>
        <w:rPr>
          <w:rStyle w:val="13"/>
          <w:rFonts w:hint="eastAsia" w:ascii="宋体" w:hAnsi="宋体"/>
          <w:b w:val="0"/>
          <w:i w:val="0"/>
          <w:caps w:val="0"/>
          <w:spacing w:val="0"/>
          <w:w w:val="100"/>
          <w:kern w:val="2"/>
          <w:sz w:val="32"/>
          <w:szCs w:val="32"/>
          <w:lang w:val="en-US" w:eastAsia="zh-CN" w:bidi="ar-SA"/>
        </w:rPr>
        <w:t>（2）</w:t>
      </w:r>
      <w:r>
        <w:rPr>
          <w:rStyle w:val="13"/>
          <w:rFonts w:ascii="宋体" w:hAnsi="宋体"/>
          <w:b w:val="0"/>
          <w:i w:val="0"/>
          <w:caps w:val="0"/>
          <w:spacing w:val="0"/>
          <w:w w:val="100"/>
          <w:kern w:val="2"/>
          <w:sz w:val="32"/>
          <w:szCs w:val="32"/>
          <w:lang w:val="en-US" w:eastAsia="zh-CN" w:bidi="ar-SA"/>
        </w:rPr>
        <w:t>投标报价单原件</w:t>
      </w:r>
      <w:r>
        <w:rPr>
          <w:rStyle w:val="13"/>
          <w:rFonts w:ascii="宋体" w:hAnsi="宋体"/>
          <w:b/>
          <w:bCs/>
          <w:i w:val="0"/>
          <w:caps w:val="0"/>
          <w:spacing w:val="0"/>
          <w:w w:val="100"/>
          <w:kern w:val="2"/>
          <w:sz w:val="32"/>
          <w:szCs w:val="32"/>
          <w:lang w:eastAsia="zh-CN" w:bidi="ar-SA"/>
        </w:rPr>
        <w:t>（格式见附件</w:t>
      </w:r>
      <w:r>
        <w:rPr>
          <w:rStyle w:val="13"/>
          <w:rFonts w:hint="eastAsia" w:ascii="宋体" w:hAnsi="宋体"/>
          <w:b/>
          <w:bCs/>
          <w:i w:val="0"/>
          <w:caps w:val="0"/>
          <w:spacing w:val="0"/>
          <w:w w:val="100"/>
          <w:kern w:val="2"/>
          <w:sz w:val="32"/>
          <w:szCs w:val="32"/>
          <w:lang w:val="en-US" w:eastAsia="zh-CN" w:bidi="ar-SA"/>
        </w:rPr>
        <w:t>1并加盖鲜章</w:t>
      </w:r>
      <w:r>
        <w:rPr>
          <w:rStyle w:val="13"/>
          <w:rFonts w:ascii="宋体" w:hAnsi="宋体"/>
          <w:b/>
          <w:bCs/>
          <w:i w:val="0"/>
          <w:caps w:val="0"/>
          <w:spacing w:val="0"/>
          <w:w w:val="100"/>
          <w:kern w:val="2"/>
          <w:sz w:val="32"/>
          <w:szCs w:val="32"/>
          <w:lang w:eastAsia="zh-CN" w:bidi="ar-SA"/>
        </w:rPr>
        <w:t>）</w:t>
      </w:r>
      <w:r>
        <w:rPr>
          <w:rStyle w:val="13"/>
          <w:rFonts w:hint="eastAsia" w:ascii="宋体" w:hAnsi="宋体"/>
          <w:b/>
          <w:bCs/>
          <w:i w:val="0"/>
          <w:caps w:val="0"/>
          <w:spacing w:val="0"/>
          <w:w w:val="100"/>
          <w:kern w:val="2"/>
          <w:sz w:val="32"/>
          <w:szCs w:val="32"/>
          <w:lang w:eastAsia="zh-CN" w:bidi="ar-SA"/>
        </w:rPr>
        <w:t>：</w:t>
      </w:r>
    </w:p>
    <w:p>
      <w:pPr>
        <w:snapToGrid/>
        <w:spacing w:before="0" w:beforeAutospacing="0" w:after="0" w:afterAutospacing="0" w:line="560" w:lineRule="exact"/>
        <w:ind w:firstLine="640" w:firstLineChars="200"/>
        <w:jc w:val="both"/>
        <w:textAlignment w:val="baseline"/>
        <w:rPr>
          <w:rStyle w:val="13"/>
          <w:rFonts w:hint="eastAsia" w:ascii="宋体" w:hAnsi="宋体" w:eastAsia="宋体" w:cs="Times New Roman"/>
          <w:b w:val="0"/>
          <w:i w:val="0"/>
          <w:caps w:val="0"/>
          <w:spacing w:val="0"/>
          <w:w w:val="100"/>
          <w:kern w:val="2"/>
          <w:sz w:val="32"/>
          <w:szCs w:val="32"/>
          <w:lang w:val="en-US" w:eastAsia="zh-CN" w:bidi="ar-SA"/>
        </w:rPr>
      </w:pPr>
      <w:r>
        <w:rPr>
          <w:rStyle w:val="13"/>
          <w:rFonts w:hint="eastAsia" w:ascii="宋体" w:hAnsi="宋体" w:eastAsia="宋体" w:cs="Times New Roman"/>
          <w:b w:val="0"/>
          <w:i w:val="0"/>
          <w:caps w:val="0"/>
          <w:spacing w:val="0"/>
          <w:w w:val="100"/>
          <w:kern w:val="2"/>
          <w:sz w:val="32"/>
          <w:szCs w:val="32"/>
          <w:lang w:val="en-US" w:eastAsia="zh-CN" w:bidi="ar-SA"/>
        </w:rPr>
        <w:t>（3）项目清单原件（</w:t>
      </w:r>
      <w:r>
        <w:rPr>
          <w:rStyle w:val="13"/>
          <w:rFonts w:hint="eastAsia" w:ascii="宋体" w:hAnsi="宋体" w:cs="Times New Roman"/>
          <w:b w:val="0"/>
          <w:i w:val="0"/>
          <w:caps w:val="0"/>
          <w:spacing w:val="0"/>
          <w:w w:val="100"/>
          <w:kern w:val="2"/>
          <w:sz w:val="32"/>
          <w:szCs w:val="32"/>
          <w:lang w:val="en-US" w:eastAsia="zh-CN" w:bidi="ar-SA"/>
        </w:rPr>
        <w:t>详见附件2</w:t>
      </w:r>
      <w:r>
        <w:rPr>
          <w:rStyle w:val="13"/>
          <w:rFonts w:hint="eastAsia" w:ascii="宋体" w:hAnsi="宋体" w:eastAsia="宋体" w:cs="Times New Roman"/>
          <w:b w:val="0"/>
          <w:i w:val="0"/>
          <w:caps w:val="0"/>
          <w:spacing w:val="0"/>
          <w:w w:val="100"/>
          <w:kern w:val="2"/>
          <w:sz w:val="32"/>
          <w:szCs w:val="32"/>
          <w:lang w:val="en-US" w:eastAsia="zh-CN" w:bidi="ar-SA"/>
        </w:rPr>
        <w:t>填写正确规范并加盖鲜章）：</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hint="eastAsia" w:ascii="宋体" w:hAnsi="宋体" w:eastAsia="宋体" w:cs="Times New Roman"/>
          <w:b w:val="0"/>
          <w:i w:val="0"/>
          <w:caps w:val="0"/>
          <w:spacing w:val="0"/>
          <w:w w:val="100"/>
          <w:kern w:val="2"/>
          <w:sz w:val="32"/>
          <w:szCs w:val="32"/>
          <w:lang w:val="en-US" w:eastAsia="zh-CN" w:bidi="ar-SA"/>
        </w:rPr>
        <w:t>（4）法人</w:t>
      </w:r>
      <w:r>
        <w:rPr>
          <w:rStyle w:val="13"/>
          <w:rFonts w:ascii="宋体" w:hAnsi="宋体" w:eastAsia="宋体" w:cs="Times New Roman"/>
          <w:b w:val="0"/>
          <w:i w:val="0"/>
          <w:caps w:val="0"/>
          <w:spacing w:val="0"/>
          <w:w w:val="100"/>
          <w:kern w:val="2"/>
          <w:sz w:val="32"/>
          <w:szCs w:val="32"/>
          <w:lang w:val="en-US" w:eastAsia="zh-CN" w:bidi="ar-SA"/>
        </w:rPr>
        <w:t>身份</w:t>
      </w:r>
      <w:r>
        <w:rPr>
          <w:rStyle w:val="13"/>
          <w:rFonts w:ascii="宋体" w:hAnsi="宋体"/>
          <w:b w:val="0"/>
          <w:i w:val="0"/>
          <w:caps w:val="0"/>
          <w:spacing w:val="0"/>
          <w:w w:val="100"/>
          <w:kern w:val="2"/>
          <w:sz w:val="32"/>
          <w:szCs w:val="32"/>
          <w:lang w:val="en-US" w:eastAsia="zh-CN" w:bidi="ar-SA"/>
        </w:rPr>
        <w:t>证复印件；如为授权代表签字，请附</w:t>
      </w:r>
      <w:r>
        <w:rPr>
          <w:rStyle w:val="13"/>
          <w:rFonts w:hint="eastAsia" w:ascii="宋体" w:hAnsi="宋体"/>
          <w:b w:val="0"/>
          <w:i w:val="0"/>
          <w:caps w:val="0"/>
          <w:spacing w:val="0"/>
          <w:w w:val="100"/>
          <w:kern w:val="2"/>
          <w:sz w:val="32"/>
          <w:szCs w:val="32"/>
          <w:lang w:val="en-US" w:eastAsia="zh-CN" w:bidi="ar-SA"/>
        </w:rPr>
        <w:t>法</w:t>
      </w:r>
      <w:r>
        <w:rPr>
          <w:rStyle w:val="13"/>
          <w:rFonts w:ascii="宋体" w:hAnsi="宋体"/>
          <w:b w:val="0"/>
          <w:i w:val="0"/>
          <w:caps w:val="0"/>
          <w:spacing w:val="0"/>
          <w:w w:val="100"/>
          <w:kern w:val="2"/>
          <w:sz w:val="32"/>
          <w:szCs w:val="32"/>
          <w:lang w:val="en-US" w:eastAsia="zh-CN" w:bidi="ar-SA"/>
        </w:rPr>
        <w:t>人授权委托书，及委托人身份证复印件，并加盖鲜章；</w:t>
      </w:r>
    </w:p>
    <w:p>
      <w:pPr>
        <w:snapToGrid/>
        <w:spacing w:before="0" w:beforeAutospacing="0" w:after="0" w:afterAutospacing="0" w:line="560" w:lineRule="exact"/>
        <w:ind w:firstLine="640" w:firstLineChars="200"/>
        <w:jc w:val="both"/>
        <w:textAlignment w:val="baseline"/>
        <w:rPr>
          <w:rStyle w:val="13"/>
          <w:rFonts w:hint="eastAsia" w:ascii="宋体" w:hAnsi="宋体" w:eastAsia="宋体" w:cs="Times New Roman"/>
          <w:b w:val="0"/>
          <w:i w:val="0"/>
          <w:caps w:val="0"/>
          <w:spacing w:val="0"/>
          <w:w w:val="100"/>
          <w:kern w:val="2"/>
          <w:sz w:val="32"/>
          <w:szCs w:val="32"/>
          <w:lang w:val="en-US" w:eastAsia="zh-CN" w:bidi="ar-SA"/>
        </w:rPr>
      </w:pPr>
      <w:r>
        <w:rPr>
          <w:rStyle w:val="13"/>
          <w:rFonts w:hint="eastAsia" w:ascii="宋体" w:hAnsi="宋体" w:eastAsia="宋体" w:cs="Times New Roman"/>
          <w:b w:val="0"/>
          <w:i w:val="0"/>
          <w:caps w:val="0"/>
          <w:spacing w:val="0"/>
          <w:w w:val="100"/>
          <w:kern w:val="2"/>
          <w:sz w:val="32"/>
          <w:szCs w:val="32"/>
          <w:lang w:val="en-US" w:eastAsia="zh-CN" w:bidi="ar-SA"/>
        </w:rPr>
        <w:t>（5）具有建设工程施工、住宅室内装饰装修等相关资质</w:t>
      </w:r>
      <w:r>
        <w:rPr>
          <w:rStyle w:val="13"/>
          <w:rFonts w:hint="eastAsia" w:ascii="宋体" w:hAnsi="宋体" w:cs="Times New Roman"/>
          <w:b w:val="0"/>
          <w:i w:val="0"/>
          <w:caps w:val="0"/>
          <w:spacing w:val="0"/>
          <w:w w:val="100"/>
          <w:kern w:val="2"/>
          <w:sz w:val="32"/>
          <w:szCs w:val="32"/>
          <w:lang w:val="en-US" w:eastAsia="zh-CN" w:bidi="ar-SA"/>
        </w:rPr>
        <w:t>（复印件加盖鲜章）</w:t>
      </w:r>
      <w:r>
        <w:rPr>
          <w:rStyle w:val="13"/>
          <w:rFonts w:hint="eastAsia" w:ascii="宋体" w:hAnsi="宋体" w:eastAsia="宋体" w:cs="Times New Roman"/>
          <w:b w:val="0"/>
          <w:i w:val="0"/>
          <w:caps w:val="0"/>
          <w:spacing w:val="0"/>
          <w:w w:val="100"/>
          <w:kern w:val="2"/>
          <w:sz w:val="32"/>
          <w:szCs w:val="32"/>
          <w:lang w:val="en-US" w:eastAsia="zh-CN" w:bidi="ar-SA"/>
        </w:rPr>
        <w:t>；</w:t>
      </w:r>
    </w:p>
    <w:p>
      <w:pPr>
        <w:snapToGrid/>
        <w:spacing w:before="0" w:beforeAutospacing="0" w:after="0" w:afterAutospacing="0" w:line="560" w:lineRule="exact"/>
        <w:ind w:firstLine="640" w:firstLineChars="200"/>
        <w:jc w:val="both"/>
        <w:textAlignment w:val="baseline"/>
        <w:rPr>
          <w:rStyle w:val="13"/>
          <w:rFonts w:hint="eastAsia" w:ascii="宋体" w:hAnsi="宋体"/>
          <w:b w:val="0"/>
          <w:i w:val="0"/>
          <w:caps w:val="0"/>
          <w:spacing w:val="0"/>
          <w:w w:val="100"/>
          <w:kern w:val="2"/>
          <w:sz w:val="32"/>
          <w:szCs w:val="32"/>
          <w:lang w:val="en-US" w:eastAsia="zh-CN" w:bidi="ar-SA"/>
        </w:rPr>
      </w:pPr>
      <w:r>
        <w:rPr>
          <w:rStyle w:val="13"/>
          <w:rFonts w:hint="eastAsia" w:ascii="宋体" w:hAnsi="宋体" w:cs="Times New Roman"/>
          <w:b w:val="0"/>
          <w:i w:val="0"/>
          <w:caps w:val="0"/>
          <w:spacing w:val="0"/>
          <w:w w:val="100"/>
          <w:kern w:val="2"/>
          <w:sz w:val="32"/>
          <w:szCs w:val="32"/>
          <w:lang w:val="en-US" w:eastAsia="zh-CN" w:bidi="ar-SA"/>
        </w:rPr>
        <w:t>（6）</w:t>
      </w:r>
      <w:r>
        <w:rPr>
          <w:rStyle w:val="13"/>
          <w:rFonts w:hint="eastAsia" w:ascii="宋体" w:hAnsi="宋体" w:eastAsia="宋体" w:cs="Times New Roman"/>
          <w:b w:val="0"/>
          <w:i w:val="0"/>
          <w:caps w:val="0"/>
          <w:spacing w:val="0"/>
          <w:w w:val="100"/>
          <w:kern w:val="2"/>
          <w:sz w:val="32"/>
          <w:szCs w:val="32"/>
          <w:lang w:val="en-US" w:eastAsia="zh-CN" w:bidi="ar-SA"/>
        </w:rPr>
        <w:t>本次招</w:t>
      </w:r>
      <w:r>
        <w:rPr>
          <w:rStyle w:val="13"/>
          <w:rFonts w:ascii="宋体" w:hAnsi="宋体"/>
          <w:b w:val="0"/>
          <w:i w:val="0"/>
          <w:caps w:val="0"/>
          <w:spacing w:val="0"/>
          <w:w w:val="100"/>
          <w:kern w:val="2"/>
          <w:sz w:val="32"/>
          <w:szCs w:val="32"/>
          <w:lang w:val="en-US" w:eastAsia="zh-CN" w:bidi="ar-SA"/>
        </w:rPr>
        <w:t>标采取</w:t>
      </w:r>
      <w:r>
        <w:rPr>
          <w:rStyle w:val="13"/>
          <w:rFonts w:hint="eastAsia" w:ascii="宋体" w:hAnsi="宋体"/>
          <w:b w:val="0"/>
          <w:i w:val="0"/>
          <w:caps w:val="0"/>
          <w:spacing w:val="0"/>
          <w:w w:val="100"/>
          <w:kern w:val="2"/>
          <w:sz w:val="32"/>
          <w:szCs w:val="32"/>
          <w:lang w:val="en-US" w:eastAsia="zh-CN" w:bidi="ar-SA"/>
        </w:rPr>
        <w:t>竞争性谈判（一次性报价</w:t>
      </w:r>
      <w:r>
        <w:rPr>
          <w:rStyle w:val="13"/>
          <w:rFonts w:ascii="宋体" w:hAnsi="宋体"/>
          <w:b w:val="0"/>
          <w:i w:val="0"/>
          <w:caps w:val="0"/>
          <w:spacing w:val="0"/>
          <w:w w:val="100"/>
          <w:kern w:val="2"/>
          <w:sz w:val="32"/>
          <w:szCs w:val="32"/>
          <w:lang w:val="en-US" w:eastAsia="zh-CN" w:bidi="ar-SA"/>
        </w:rPr>
        <w:t>低价中标</w:t>
      </w:r>
      <w:r>
        <w:rPr>
          <w:rStyle w:val="13"/>
          <w:rFonts w:hint="eastAsia" w:ascii="宋体" w:hAnsi="宋体"/>
          <w:b w:val="0"/>
          <w:i w:val="0"/>
          <w:caps w:val="0"/>
          <w:spacing w:val="0"/>
          <w:w w:val="100"/>
          <w:kern w:val="2"/>
          <w:sz w:val="32"/>
          <w:szCs w:val="32"/>
          <w:lang w:val="en-US" w:eastAsia="zh-CN" w:bidi="ar-SA"/>
        </w:rPr>
        <w:t>形式）响应函（格式自拟并加盖鲜章）：</w:t>
      </w:r>
    </w:p>
    <w:p>
      <w:pPr>
        <w:pStyle w:val="15"/>
        <w:ind w:firstLine="640" w:firstLineChars="200"/>
        <w:rPr>
          <w:rStyle w:val="13"/>
          <w:rFonts w:hint="eastAsia"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（7）</w:t>
      </w:r>
      <w:r>
        <w:rPr>
          <w:rStyle w:val="13"/>
          <w:rFonts w:ascii="宋体" w:hAnsi="宋体"/>
          <w:b w:val="0"/>
          <w:i w:val="0"/>
          <w:caps w:val="0"/>
          <w:spacing w:val="0"/>
          <w:w w:val="100"/>
          <w:kern w:val="2"/>
          <w:sz w:val="32"/>
          <w:szCs w:val="32"/>
          <w:lang w:val="en-US" w:eastAsia="zh-CN" w:bidi="ar-SA"/>
        </w:rPr>
        <w:t>良好的信誉以及健全的财务会计制度（可提供承诺函，格式自拟</w:t>
      </w:r>
      <w:r>
        <w:rPr>
          <w:rStyle w:val="13"/>
          <w:rFonts w:hint="eastAsia" w:ascii="宋体" w:hAnsi="宋体"/>
          <w:b w:val="0"/>
          <w:i w:val="0"/>
          <w:caps w:val="0"/>
          <w:spacing w:val="0"/>
          <w:w w:val="100"/>
          <w:kern w:val="2"/>
          <w:sz w:val="32"/>
          <w:szCs w:val="32"/>
          <w:lang w:val="en-US" w:eastAsia="zh-CN" w:bidi="ar-SA"/>
        </w:rPr>
        <w:t>并加盖鲜章</w:t>
      </w:r>
      <w:r>
        <w:rPr>
          <w:rStyle w:val="13"/>
          <w:rFonts w:ascii="宋体" w:hAnsi="宋体"/>
          <w:b w:val="0"/>
          <w:i w:val="0"/>
          <w:caps w:val="0"/>
          <w:spacing w:val="0"/>
          <w:w w:val="100"/>
          <w:kern w:val="2"/>
          <w:sz w:val="32"/>
          <w:szCs w:val="32"/>
          <w:lang w:val="en-US" w:eastAsia="zh-CN" w:bidi="ar-SA"/>
        </w:rPr>
        <w:t>）</w:t>
      </w:r>
      <w:r>
        <w:rPr>
          <w:rStyle w:val="13"/>
          <w:rFonts w:hint="eastAsia" w:ascii="宋体" w:hAnsi="宋体"/>
          <w:b w:val="0"/>
          <w:i w:val="0"/>
          <w:caps w:val="0"/>
          <w:spacing w:val="0"/>
          <w:w w:val="100"/>
          <w:kern w:val="2"/>
          <w:sz w:val="32"/>
          <w:szCs w:val="32"/>
          <w:lang w:val="en-US" w:eastAsia="zh-CN" w:bidi="ar-SA"/>
        </w:rPr>
        <w:t>：</w:t>
      </w:r>
    </w:p>
    <w:p>
      <w:pPr>
        <w:ind w:firstLine="640" w:firstLineChars="200"/>
        <w:rPr>
          <w:rStyle w:val="13"/>
          <w:rFonts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（8）</w:t>
      </w:r>
      <w:r>
        <w:rPr>
          <w:rStyle w:val="13"/>
          <w:rFonts w:ascii="宋体" w:hAnsi="宋体"/>
          <w:b w:val="0"/>
          <w:i w:val="0"/>
          <w:caps w:val="0"/>
          <w:spacing w:val="0"/>
          <w:w w:val="100"/>
          <w:kern w:val="2"/>
          <w:sz w:val="32"/>
          <w:szCs w:val="32"/>
          <w:lang w:val="en-US" w:eastAsia="zh-CN" w:bidi="ar-SA"/>
        </w:rPr>
        <w:t>具有履行合同所必须的设备和耗材（可提供承诺函，格式自拟</w:t>
      </w:r>
      <w:r>
        <w:rPr>
          <w:rStyle w:val="13"/>
          <w:rFonts w:hint="eastAsia" w:ascii="宋体" w:hAnsi="宋体"/>
          <w:b w:val="0"/>
          <w:i w:val="0"/>
          <w:caps w:val="0"/>
          <w:spacing w:val="0"/>
          <w:w w:val="100"/>
          <w:kern w:val="2"/>
          <w:sz w:val="32"/>
          <w:szCs w:val="32"/>
          <w:lang w:val="en-US" w:eastAsia="zh-CN" w:bidi="ar-SA"/>
        </w:rPr>
        <w:t>并加盖鲜章</w:t>
      </w:r>
      <w:r>
        <w:rPr>
          <w:rStyle w:val="13"/>
          <w:rFonts w:ascii="宋体" w:hAnsi="宋体"/>
          <w:b w:val="0"/>
          <w:i w:val="0"/>
          <w:caps w:val="0"/>
          <w:spacing w:val="0"/>
          <w:w w:val="100"/>
          <w:kern w:val="2"/>
          <w:sz w:val="32"/>
          <w:szCs w:val="32"/>
          <w:lang w:val="en-US" w:eastAsia="zh-CN" w:bidi="ar-SA"/>
        </w:rPr>
        <w:t>）</w:t>
      </w:r>
      <w:r>
        <w:rPr>
          <w:rStyle w:val="13"/>
          <w:rFonts w:hint="eastAsia" w:ascii="宋体" w:hAnsi="宋体"/>
          <w:b w:val="0"/>
          <w:i w:val="0"/>
          <w:caps w:val="0"/>
          <w:spacing w:val="0"/>
          <w:w w:val="100"/>
          <w:kern w:val="2"/>
          <w:sz w:val="32"/>
          <w:szCs w:val="32"/>
          <w:lang w:val="en-US" w:eastAsia="zh-CN" w:bidi="ar-SA"/>
        </w:rPr>
        <w:t>：</w:t>
      </w:r>
    </w:p>
    <w:p>
      <w:pPr>
        <w:pStyle w:val="15"/>
        <w:ind w:firstLine="640" w:firstLineChars="200"/>
        <w:rPr>
          <w:rStyle w:val="13"/>
          <w:rFonts w:hint="eastAsia"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（9）响应本次招标公告承诺函（格式自拟并加盖鲜章）：</w:t>
      </w:r>
    </w:p>
    <w:p>
      <w:pPr>
        <w:ind w:firstLine="640" w:firstLineChars="200"/>
        <w:rPr>
          <w:rFonts w:hint="eastAsia"/>
          <w:lang w:val="en-US" w:eastAsia="zh-CN"/>
        </w:rPr>
      </w:pPr>
      <w:r>
        <w:rPr>
          <w:rStyle w:val="13"/>
          <w:rFonts w:hint="eastAsia" w:ascii="宋体" w:hAnsi="宋体"/>
          <w:b w:val="0"/>
          <w:i w:val="0"/>
          <w:caps w:val="0"/>
          <w:spacing w:val="0"/>
          <w:w w:val="100"/>
          <w:kern w:val="2"/>
          <w:sz w:val="32"/>
          <w:szCs w:val="32"/>
          <w:lang w:val="en-US" w:eastAsia="zh-CN" w:bidi="ar-SA"/>
        </w:rPr>
        <w:t>（10）本次投标文件胶封成书提交。</w:t>
      </w:r>
    </w:p>
    <w:p>
      <w:pPr>
        <w:snapToGrid w:val="0"/>
        <w:spacing w:before="0" w:beforeAutospacing="0" w:after="0" w:afterAutospacing="0" w:line="560" w:lineRule="exact"/>
        <w:ind w:firstLine="482" w:firstLineChars="150"/>
        <w:jc w:val="both"/>
        <w:textAlignment w:val="baseline"/>
        <w:rPr>
          <w:rStyle w:val="13"/>
          <w:rFonts w:ascii="黑体" w:hAnsi="黑体" w:eastAsia="黑体" w:cs="宋体"/>
          <w:b/>
          <w:bCs/>
          <w:i w:val="0"/>
          <w:caps w:val="0"/>
          <w:spacing w:val="0"/>
          <w:w w:val="100"/>
          <w:kern w:val="2"/>
          <w:sz w:val="32"/>
          <w:szCs w:val="32"/>
          <w:lang w:val="en-US" w:eastAsia="zh-CN" w:bidi="ar-SA"/>
        </w:rPr>
      </w:pPr>
      <w:r>
        <w:rPr>
          <w:rStyle w:val="13"/>
          <w:rFonts w:ascii="黑体" w:hAnsi="黑体" w:eastAsia="黑体" w:cs="宋体"/>
          <w:b/>
          <w:bCs/>
          <w:i w:val="0"/>
          <w:caps w:val="0"/>
          <w:spacing w:val="0"/>
          <w:w w:val="100"/>
          <w:kern w:val="2"/>
          <w:sz w:val="32"/>
          <w:szCs w:val="32"/>
          <w:lang w:val="en-US" w:eastAsia="zh-CN" w:bidi="ar-SA"/>
        </w:rPr>
        <w:t>六、其他事项</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招标</w:t>
      </w:r>
      <w:r>
        <w:rPr>
          <w:rStyle w:val="13"/>
          <w:rFonts w:ascii="宋体" w:hAnsi="宋体"/>
          <w:b w:val="0"/>
          <w:i w:val="0"/>
          <w:caps w:val="0"/>
          <w:spacing w:val="0"/>
          <w:w w:val="100"/>
          <w:kern w:val="2"/>
          <w:sz w:val="32"/>
          <w:szCs w:val="32"/>
          <w:lang w:val="en-US" w:eastAsia="zh-CN" w:bidi="ar-SA"/>
        </w:rPr>
        <w:t>函递交时间：202</w:t>
      </w:r>
      <w:r>
        <w:rPr>
          <w:rStyle w:val="13"/>
          <w:rFonts w:hint="eastAsia" w:ascii="宋体" w:hAnsi="宋体"/>
          <w:b w:val="0"/>
          <w:i w:val="0"/>
          <w:caps w:val="0"/>
          <w:spacing w:val="0"/>
          <w:w w:val="100"/>
          <w:kern w:val="2"/>
          <w:sz w:val="32"/>
          <w:szCs w:val="32"/>
          <w:lang w:val="en-US" w:eastAsia="zh-CN" w:bidi="ar-SA"/>
        </w:rPr>
        <w:t>4</w:t>
      </w:r>
      <w:r>
        <w:rPr>
          <w:rStyle w:val="13"/>
          <w:rFonts w:ascii="宋体" w:hAnsi="宋体"/>
          <w:b w:val="0"/>
          <w:i w:val="0"/>
          <w:caps w:val="0"/>
          <w:spacing w:val="0"/>
          <w:w w:val="100"/>
          <w:kern w:val="2"/>
          <w:sz w:val="32"/>
          <w:szCs w:val="32"/>
          <w:lang w:val="en-US" w:eastAsia="zh-CN" w:bidi="ar-SA"/>
        </w:rPr>
        <w:t>年</w:t>
      </w:r>
      <w:r>
        <w:rPr>
          <w:rStyle w:val="13"/>
          <w:rFonts w:hint="eastAsia" w:ascii="宋体" w:hAnsi="宋体"/>
          <w:b w:val="0"/>
          <w:i w:val="0"/>
          <w:caps w:val="0"/>
          <w:spacing w:val="0"/>
          <w:w w:val="100"/>
          <w:kern w:val="2"/>
          <w:sz w:val="32"/>
          <w:szCs w:val="32"/>
          <w:lang w:val="en-US" w:eastAsia="zh-CN" w:bidi="ar-SA"/>
        </w:rPr>
        <w:t>4</w:t>
      </w:r>
      <w:r>
        <w:rPr>
          <w:rStyle w:val="13"/>
          <w:rFonts w:ascii="宋体" w:hAnsi="宋体"/>
          <w:b w:val="0"/>
          <w:i w:val="0"/>
          <w:caps w:val="0"/>
          <w:spacing w:val="0"/>
          <w:w w:val="100"/>
          <w:kern w:val="2"/>
          <w:sz w:val="32"/>
          <w:szCs w:val="32"/>
          <w:lang w:val="en-US" w:eastAsia="zh-CN" w:bidi="ar-SA"/>
        </w:rPr>
        <w:t>月</w:t>
      </w:r>
      <w:r>
        <w:rPr>
          <w:rStyle w:val="13"/>
          <w:rFonts w:hint="eastAsia" w:ascii="宋体" w:hAnsi="宋体"/>
          <w:b w:val="0"/>
          <w:i w:val="0"/>
          <w:caps w:val="0"/>
          <w:spacing w:val="0"/>
          <w:w w:val="100"/>
          <w:kern w:val="2"/>
          <w:sz w:val="32"/>
          <w:szCs w:val="32"/>
          <w:lang w:val="en-US" w:eastAsia="zh-CN" w:bidi="ar-SA"/>
        </w:rPr>
        <w:t>29</w:t>
      </w:r>
      <w:r>
        <w:rPr>
          <w:rStyle w:val="13"/>
          <w:rFonts w:ascii="宋体" w:hAnsi="宋体"/>
          <w:b w:val="0"/>
          <w:i w:val="0"/>
          <w:caps w:val="0"/>
          <w:spacing w:val="0"/>
          <w:w w:val="100"/>
          <w:kern w:val="2"/>
          <w:sz w:val="32"/>
          <w:szCs w:val="32"/>
          <w:lang w:val="en-US" w:eastAsia="zh-CN" w:bidi="ar-SA"/>
        </w:rPr>
        <w:t>日上午</w:t>
      </w:r>
      <w:r>
        <w:rPr>
          <w:rStyle w:val="13"/>
          <w:rFonts w:hint="eastAsia" w:ascii="宋体" w:hAnsi="宋体"/>
          <w:b w:val="0"/>
          <w:i w:val="0"/>
          <w:caps w:val="0"/>
          <w:spacing w:val="0"/>
          <w:w w:val="100"/>
          <w:kern w:val="2"/>
          <w:sz w:val="32"/>
          <w:szCs w:val="32"/>
          <w:lang w:val="en-US" w:eastAsia="zh-CN" w:bidi="ar-SA"/>
        </w:rPr>
        <w:t>9</w:t>
      </w:r>
      <w:r>
        <w:rPr>
          <w:rStyle w:val="13"/>
          <w:rFonts w:ascii="宋体" w:hAnsi="宋体"/>
          <w:b w:val="0"/>
          <w:i w:val="0"/>
          <w:caps w:val="0"/>
          <w:spacing w:val="0"/>
          <w:w w:val="100"/>
          <w:kern w:val="2"/>
          <w:sz w:val="32"/>
          <w:szCs w:val="32"/>
          <w:lang w:val="en-US" w:eastAsia="zh-CN" w:bidi="ar-SA"/>
        </w:rPr>
        <w:t>：00（北京时间），报价函必须在规定时间之前送达</w:t>
      </w:r>
      <w:r>
        <w:rPr>
          <w:rStyle w:val="13"/>
          <w:rFonts w:hint="eastAsia" w:ascii="宋体" w:hAnsi="宋体"/>
          <w:b w:val="0"/>
          <w:i w:val="0"/>
          <w:caps w:val="0"/>
          <w:spacing w:val="0"/>
          <w:w w:val="100"/>
          <w:kern w:val="2"/>
          <w:sz w:val="32"/>
          <w:szCs w:val="32"/>
          <w:lang w:val="en-US" w:eastAsia="zh-CN" w:bidi="ar-SA"/>
        </w:rPr>
        <w:t>指定地点</w:t>
      </w:r>
      <w:r>
        <w:rPr>
          <w:rStyle w:val="13"/>
          <w:rFonts w:ascii="宋体" w:hAnsi="宋体"/>
          <w:b w:val="0"/>
          <w:i w:val="0"/>
          <w:caps w:val="0"/>
          <w:spacing w:val="0"/>
          <w:w w:val="100"/>
          <w:kern w:val="2"/>
          <w:sz w:val="32"/>
          <w:szCs w:val="32"/>
          <w:lang w:val="en-US" w:eastAsia="zh-CN" w:bidi="ar-SA"/>
        </w:rPr>
        <w:t>，逾期送达的报价函恕不接收。本次招标不接受邮寄的投标文件。</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招标</w:t>
      </w:r>
      <w:r>
        <w:rPr>
          <w:rStyle w:val="13"/>
          <w:rFonts w:ascii="宋体" w:hAnsi="宋体"/>
          <w:b w:val="0"/>
          <w:i w:val="0"/>
          <w:caps w:val="0"/>
          <w:spacing w:val="0"/>
          <w:w w:val="100"/>
          <w:kern w:val="2"/>
          <w:sz w:val="32"/>
          <w:szCs w:val="32"/>
          <w:lang w:val="en-US" w:eastAsia="zh-CN" w:bidi="ar-SA"/>
        </w:rPr>
        <w:t>函递交地点：泸州市职业技术学校致远楼111室。</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开标时间：202</w:t>
      </w:r>
      <w:r>
        <w:rPr>
          <w:rStyle w:val="13"/>
          <w:rFonts w:hint="eastAsia" w:ascii="宋体" w:hAnsi="宋体"/>
          <w:b w:val="0"/>
          <w:i w:val="0"/>
          <w:caps w:val="0"/>
          <w:spacing w:val="0"/>
          <w:w w:val="100"/>
          <w:kern w:val="2"/>
          <w:sz w:val="32"/>
          <w:szCs w:val="32"/>
          <w:lang w:val="en-US" w:eastAsia="zh-CN" w:bidi="ar-SA"/>
        </w:rPr>
        <w:t>4</w:t>
      </w:r>
      <w:r>
        <w:rPr>
          <w:rStyle w:val="13"/>
          <w:rFonts w:ascii="宋体" w:hAnsi="宋体"/>
          <w:b w:val="0"/>
          <w:i w:val="0"/>
          <w:caps w:val="0"/>
          <w:spacing w:val="0"/>
          <w:w w:val="100"/>
          <w:kern w:val="2"/>
          <w:sz w:val="32"/>
          <w:szCs w:val="32"/>
          <w:lang w:val="en-US" w:eastAsia="zh-CN" w:bidi="ar-SA"/>
        </w:rPr>
        <w:t>年</w:t>
      </w:r>
      <w:r>
        <w:rPr>
          <w:rStyle w:val="13"/>
          <w:rFonts w:hint="eastAsia" w:ascii="宋体" w:hAnsi="宋体"/>
          <w:b w:val="0"/>
          <w:i w:val="0"/>
          <w:caps w:val="0"/>
          <w:spacing w:val="0"/>
          <w:w w:val="100"/>
          <w:kern w:val="2"/>
          <w:sz w:val="32"/>
          <w:szCs w:val="32"/>
          <w:lang w:val="en-US" w:eastAsia="zh-CN" w:bidi="ar-SA"/>
        </w:rPr>
        <w:t>4</w:t>
      </w:r>
      <w:r>
        <w:rPr>
          <w:rStyle w:val="13"/>
          <w:rFonts w:ascii="宋体" w:hAnsi="宋体"/>
          <w:b w:val="0"/>
          <w:i w:val="0"/>
          <w:caps w:val="0"/>
          <w:spacing w:val="0"/>
          <w:w w:val="100"/>
          <w:kern w:val="2"/>
          <w:sz w:val="32"/>
          <w:szCs w:val="32"/>
          <w:lang w:val="en-US" w:eastAsia="zh-CN" w:bidi="ar-SA"/>
        </w:rPr>
        <w:t>月</w:t>
      </w:r>
      <w:r>
        <w:rPr>
          <w:rStyle w:val="13"/>
          <w:rFonts w:hint="eastAsia" w:ascii="宋体" w:hAnsi="宋体"/>
          <w:b w:val="0"/>
          <w:i w:val="0"/>
          <w:caps w:val="0"/>
          <w:spacing w:val="0"/>
          <w:w w:val="100"/>
          <w:kern w:val="2"/>
          <w:sz w:val="32"/>
          <w:szCs w:val="32"/>
          <w:lang w:val="en-US" w:eastAsia="zh-CN" w:bidi="ar-SA"/>
        </w:rPr>
        <w:t>29</w:t>
      </w:r>
      <w:r>
        <w:rPr>
          <w:rStyle w:val="13"/>
          <w:rFonts w:ascii="宋体" w:hAnsi="宋体"/>
          <w:b w:val="0"/>
          <w:i w:val="0"/>
          <w:caps w:val="0"/>
          <w:spacing w:val="0"/>
          <w:w w:val="100"/>
          <w:kern w:val="2"/>
          <w:sz w:val="32"/>
          <w:szCs w:val="32"/>
          <w:lang w:val="en-US" w:eastAsia="zh-CN" w:bidi="ar-SA"/>
        </w:rPr>
        <w:t>日上午</w:t>
      </w:r>
      <w:r>
        <w:rPr>
          <w:rStyle w:val="13"/>
          <w:rFonts w:hint="eastAsia" w:ascii="宋体" w:hAnsi="宋体"/>
          <w:b w:val="0"/>
          <w:i w:val="0"/>
          <w:caps w:val="0"/>
          <w:spacing w:val="0"/>
          <w:w w:val="100"/>
          <w:kern w:val="2"/>
          <w:sz w:val="32"/>
          <w:szCs w:val="32"/>
          <w:lang w:val="en-US" w:eastAsia="zh-CN" w:bidi="ar-SA"/>
        </w:rPr>
        <w:t>9</w:t>
      </w:r>
      <w:r>
        <w:rPr>
          <w:rStyle w:val="13"/>
          <w:rFonts w:ascii="宋体" w:hAnsi="宋体"/>
          <w:b w:val="0"/>
          <w:i w:val="0"/>
          <w:caps w:val="0"/>
          <w:spacing w:val="0"/>
          <w:w w:val="100"/>
          <w:kern w:val="2"/>
          <w:sz w:val="32"/>
          <w:szCs w:val="32"/>
          <w:lang w:val="en-US" w:eastAsia="zh-CN" w:bidi="ar-SA"/>
        </w:rPr>
        <w:t>：30（北京时间）</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开标地点：泸州市职业技术学校</w:t>
      </w:r>
      <w:bookmarkStart w:id="1" w:name="_GoBack"/>
      <w:bookmarkEnd w:id="1"/>
      <w:r>
        <w:rPr>
          <w:rStyle w:val="13"/>
          <w:rFonts w:ascii="宋体" w:hAnsi="宋体"/>
          <w:b w:val="0"/>
          <w:i w:val="0"/>
          <w:caps w:val="0"/>
          <w:spacing w:val="0"/>
          <w:w w:val="100"/>
          <w:kern w:val="2"/>
          <w:sz w:val="32"/>
          <w:szCs w:val="32"/>
          <w:lang w:val="en-US" w:eastAsia="zh-CN" w:bidi="ar-SA"/>
        </w:rPr>
        <w:t>致远楼</w:t>
      </w:r>
      <w:r>
        <w:rPr>
          <w:rStyle w:val="13"/>
          <w:rFonts w:hint="eastAsia" w:ascii="宋体" w:hAnsi="宋体"/>
          <w:b w:val="0"/>
          <w:i w:val="0"/>
          <w:caps w:val="0"/>
          <w:spacing w:val="0"/>
          <w:w w:val="100"/>
          <w:kern w:val="2"/>
          <w:sz w:val="32"/>
          <w:szCs w:val="32"/>
          <w:lang w:val="en-US" w:eastAsia="zh-CN" w:bidi="ar-SA"/>
        </w:rPr>
        <w:t>501</w:t>
      </w:r>
      <w:r>
        <w:rPr>
          <w:rStyle w:val="13"/>
          <w:rFonts w:ascii="宋体" w:hAnsi="宋体"/>
          <w:b w:val="0"/>
          <w:i w:val="0"/>
          <w:caps w:val="0"/>
          <w:spacing w:val="0"/>
          <w:w w:val="100"/>
          <w:kern w:val="2"/>
          <w:sz w:val="32"/>
          <w:szCs w:val="32"/>
          <w:lang w:val="en-US" w:eastAsia="zh-CN" w:bidi="ar-SA"/>
        </w:rPr>
        <w:t>室。</w:t>
      </w:r>
    </w:p>
    <w:p>
      <w:pPr>
        <w:widowControl/>
        <w:snapToGrid/>
        <w:spacing w:before="0" w:beforeAutospacing="0" w:after="0" w:afterAutospacing="0" w:line="560" w:lineRule="exact"/>
        <w:ind w:firstLine="640" w:firstLineChars="200"/>
        <w:jc w:val="left"/>
        <w:textAlignment w:val="baseline"/>
        <w:rPr>
          <w:rStyle w:val="13"/>
          <w:rFonts w:hint="eastAsia" w:ascii="宋体" w:hAnsi="宋体"/>
          <w:b w:val="0"/>
          <w:i w:val="0"/>
          <w:caps w:val="0"/>
          <w:color w:val="000000"/>
          <w:spacing w:val="0"/>
          <w:w w:val="100"/>
          <w:kern w:val="0"/>
          <w:sz w:val="32"/>
          <w:szCs w:val="32"/>
          <w:lang w:val="en-US" w:eastAsia="zh-CN" w:bidi="ar-SA"/>
        </w:rPr>
      </w:pPr>
      <w:r>
        <w:rPr>
          <w:rStyle w:val="13"/>
          <w:rFonts w:ascii="宋体" w:hAnsi="宋体"/>
          <w:b w:val="0"/>
          <w:i w:val="0"/>
          <w:caps w:val="0"/>
          <w:color w:val="000000"/>
          <w:spacing w:val="0"/>
          <w:w w:val="100"/>
          <w:kern w:val="0"/>
          <w:sz w:val="32"/>
          <w:szCs w:val="32"/>
          <w:lang w:val="en-US" w:eastAsia="zh-CN" w:bidi="ar-SA"/>
        </w:rPr>
        <w:t xml:space="preserve">联系人： </w:t>
      </w:r>
      <w:r>
        <w:rPr>
          <w:rStyle w:val="13"/>
          <w:rFonts w:hint="eastAsia" w:ascii="宋体" w:hAnsi="宋体"/>
          <w:b w:val="0"/>
          <w:i w:val="0"/>
          <w:caps w:val="0"/>
          <w:color w:val="000000"/>
          <w:spacing w:val="0"/>
          <w:w w:val="100"/>
          <w:kern w:val="0"/>
          <w:sz w:val="32"/>
          <w:szCs w:val="32"/>
          <w:lang w:val="en-US" w:eastAsia="zh-CN" w:bidi="ar-SA"/>
        </w:rPr>
        <w:t>屈</w:t>
      </w:r>
      <w:r>
        <w:rPr>
          <w:rStyle w:val="13"/>
          <w:rFonts w:ascii="宋体" w:hAnsi="宋体"/>
          <w:b w:val="0"/>
          <w:i w:val="0"/>
          <w:caps w:val="0"/>
          <w:color w:val="000000"/>
          <w:spacing w:val="0"/>
          <w:w w:val="100"/>
          <w:kern w:val="0"/>
          <w:sz w:val="32"/>
          <w:szCs w:val="32"/>
          <w:lang w:val="en-US" w:eastAsia="zh-CN" w:bidi="ar-SA"/>
        </w:rPr>
        <w:t xml:space="preserve">老师 </w:t>
      </w:r>
      <w:r>
        <w:rPr>
          <w:rStyle w:val="13"/>
          <w:rFonts w:hint="eastAsia" w:ascii="宋体" w:hAnsi="宋体"/>
          <w:b w:val="0"/>
          <w:i w:val="0"/>
          <w:caps w:val="0"/>
          <w:color w:val="000000"/>
          <w:spacing w:val="0"/>
          <w:w w:val="100"/>
          <w:kern w:val="0"/>
          <w:sz w:val="32"/>
          <w:szCs w:val="32"/>
          <w:lang w:val="en-US" w:eastAsia="zh-CN" w:bidi="ar-SA"/>
        </w:rPr>
        <w:t>15183083661</w:t>
      </w:r>
    </w:p>
    <w:p>
      <w:pPr>
        <w:pStyle w:val="2"/>
        <w:rPr>
          <w:rFonts w:hint="default" w:eastAsia="宋体"/>
          <w:lang w:val="en-US" w:eastAsia="zh-CN"/>
        </w:rPr>
      </w:pPr>
      <w:r>
        <w:rPr>
          <w:rStyle w:val="13"/>
          <w:rFonts w:hint="eastAsia" w:ascii="宋体" w:hAnsi="宋体"/>
          <w:b w:val="0"/>
          <w:i w:val="0"/>
          <w:caps w:val="0"/>
          <w:color w:val="000000"/>
          <w:spacing w:val="0"/>
          <w:w w:val="100"/>
          <w:kern w:val="0"/>
          <w:sz w:val="32"/>
          <w:szCs w:val="32"/>
          <w:lang w:val="en-US" w:eastAsia="zh-CN" w:bidi="ar-SA"/>
        </w:rPr>
        <w:t xml:space="preserve">             鲁老师 18121998221</w:t>
      </w:r>
    </w:p>
    <w:p>
      <w:pPr>
        <w:snapToGrid/>
        <w:spacing w:before="0" w:beforeAutospacing="0" w:after="0" w:afterAutospacing="0" w:line="560" w:lineRule="exact"/>
        <w:ind w:firstLine="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 xml:space="preserve">                                    泸州市职业技术学校     </w:t>
      </w:r>
    </w:p>
    <w:p>
      <w:pPr>
        <w:snapToGrid/>
        <w:spacing w:before="0" w:beforeAutospacing="0" w:after="0" w:afterAutospacing="0" w:line="560" w:lineRule="exact"/>
        <w:ind w:firstLine="480" w:firstLineChars="15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 xml:space="preserve">                                   202</w:t>
      </w:r>
      <w:r>
        <w:rPr>
          <w:rStyle w:val="13"/>
          <w:rFonts w:hint="eastAsia" w:ascii="宋体" w:hAnsi="宋体"/>
          <w:b w:val="0"/>
          <w:i w:val="0"/>
          <w:caps w:val="0"/>
          <w:spacing w:val="0"/>
          <w:w w:val="100"/>
          <w:kern w:val="2"/>
          <w:sz w:val="32"/>
          <w:szCs w:val="32"/>
          <w:lang w:val="en-US" w:eastAsia="zh-CN" w:bidi="ar-SA"/>
        </w:rPr>
        <w:t>4</w:t>
      </w:r>
      <w:r>
        <w:rPr>
          <w:rStyle w:val="13"/>
          <w:rFonts w:ascii="宋体" w:hAnsi="宋体"/>
          <w:b w:val="0"/>
          <w:i w:val="0"/>
          <w:caps w:val="0"/>
          <w:spacing w:val="0"/>
          <w:w w:val="100"/>
          <w:kern w:val="2"/>
          <w:sz w:val="32"/>
          <w:szCs w:val="32"/>
          <w:lang w:val="en-US" w:eastAsia="zh-CN" w:bidi="ar-SA"/>
        </w:rPr>
        <w:t>年</w:t>
      </w:r>
      <w:r>
        <w:rPr>
          <w:rStyle w:val="13"/>
          <w:rFonts w:hint="eastAsia" w:ascii="宋体" w:hAnsi="宋体"/>
          <w:b w:val="0"/>
          <w:i w:val="0"/>
          <w:caps w:val="0"/>
          <w:spacing w:val="0"/>
          <w:w w:val="100"/>
          <w:kern w:val="2"/>
          <w:sz w:val="32"/>
          <w:szCs w:val="32"/>
          <w:lang w:val="en-US" w:eastAsia="zh-CN" w:bidi="ar-SA"/>
        </w:rPr>
        <w:t>4</w:t>
      </w:r>
      <w:r>
        <w:rPr>
          <w:rStyle w:val="13"/>
          <w:rFonts w:ascii="宋体" w:hAnsi="宋体"/>
          <w:b w:val="0"/>
          <w:i w:val="0"/>
          <w:caps w:val="0"/>
          <w:spacing w:val="0"/>
          <w:w w:val="100"/>
          <w:kern w:val="2"/>
          <w:sz w:val="32"/>
          <w:szCs w:val="32"/>
          <w:lang w:val="en-US" w:eastAsia="zh-CN" w:bidi="ar-SA"/>
        </w:rPr>
        <w:t>月</w:t>
      </w:r>
      <w:r>
        <w:rPr>
          <w:rStyle w:val="13"/>
          <w:rFonts w:hint="eastAsia" w:ascii="宋体" w:hAnsi="宋体"/>
          <w:b w:val="0"/>
          <w:i w:val="0"/>
          <w:caps w:val="0"/>
          <w:spacing w:val="0"/>
          <w:w w:val="100"/>
          <w:kern w:val="2"/>
          <w:sz w:val="32"/>
          <w:szCs w:val="32"/>
          <w:lang w:val="en-US" w:eastAsia="zh-CN" w:bidi="ar-SA"/>
        </w:rPr>
        <w:t>23</w:t>
      </w:r>
      <w:r>
        <w:rPr>
          <w:rStyle w:val="13"/>
          <w:rFonts w:ascii="宋体" w:hAnsi="宋体"/>
          <w:b w:val="0"/>
          <w:i w:val="0"/>
          <w:caps w:val="0"/>
          <w:spacing w:val="0"/>
          <w:w w:val="100"/>
          <w:kern w:val="2"/>
          <w:sz w:val="32"/>
          <w:szCs w:val="32"/>
          <w:lang w:val="en-US" w:eastAsia="zh-CN" w:bidi="ar-SA"/>
        </w:rPr>
        <w:t>日</w:t>
      </w:r>
    </w:p>
    <w:p>
      <w:pPr>
        <w:snapToGrid/>
        <w:spacing w:before="0" w:beforeAutospacing="0" w:after="0" w:afterAutospacing="0" w:line="240" w:lineRule="auto"/>
        <w:jc w:val="left"/>
        <w:textAlignment w:val="baseline"/>
        <w:rPr>
          <w:rStyle w:val="13"/>
          <w:rFonts w:ascii="宋体" w:hAnsi="宋体"/>
          <w:b w:val="0"/>
          <w:i w:val="0"/>
          <w:caps w:val="0"/>
          <w:spacing w:val="0"/>
          <w:w w:val="100"/>
          <w:kern w:val="2"/>
          <w:sz w:val="32"/>
          <w:szCs w:val="32"/>
          <w:lang w:val="en-US" w:eastAsia="zh-CN" w:bidi="ar-SA"/>
        </w:rPr>
      </w:pPr>
    </w:p>
    <w:p>
      <w:pPr>
        <w:snapToGrid/>
        <w:spacing w:before="0" w:beforeAutospacing="0" w:after="0" w:afterAutospacing="0" w:line="240" w:lineRule="auto"/>
        <w:jc w:val="left"/>
        <w:textAlignment w:val="baseline"/>
        <w:rPr>
          <w:rStyle w:val="13"/>
          <w:rFonts w:ascii="宋体" w:hAnsi="宋体"/>
          <w:b w:val="0"/>
          <w:i w:val="0"/>
          <w:caps w:val="0"/>
          <w:spacing w:val="0"/>
          <w:w w:val="100"/>
          <w:kern w:val="2"/>
          <w:sz w:val="32"/>
          <w:szCs w:val="32"/>
          <w:lang w:val="en-US" w:eastAsia="zh-CN" w:bidi="ar-SA"/>
        </w:rPr>
      </w:pPr>
    </w:p>
    <w:p>
      <w:pPr>
        <w:pStyle w:val="3"/>
        <w:ind w:left="0" w:leftChars="0" w:firstLine="0" w:firstLineChars="0"/>
        <w:rPr>
          <w:rStyle w:val="13"/>
          <w:rFonts w:ascii="宋体" w:hAnsi="宋体"/>
          <w:b w:val="0"/>
          <w:i w:val="0"/>
          <w:caps w:val="0"/>
          <w:spacing w:val="0"/>
          <w:w w:val="100"/>
          <w:kern w:val="2"/>
          <w:sz w:val="32"/>
          <w:szCs w:val="32"/>
          <w:lang w:val="en-US" w:eastAsia="zh-CN" w:bidi="ar-SA"/>
        </w:rPr>
      </w:pPr>
    </w:p>
    <w:p>
      <w:pPr>
        <w:rPr>
          <w:rStyle w:val="13"/>
          <w:rFonts w:ascii="宋体" w:hAnsi="宋体"/>
          <w:b w:val="0"/>
          <w:i w:val="0"/>
          <w:caps w:val="0"/>
          <w:spacing w:val="0"/>
          <w:w w:val="100"/>
          <w:kern w:val="2"/>
          <w:sz w:val="32"/>
          <w:szCs w:val="32"/>
          <w:lang w:val="en-US" w:eastAsia="zh-CN" w:bidi="ar-SA"/>
        </w:rPr>
      </w:pPr>
    </w:p>
    <w:p>
      <w:pPr>
        <w:pStyle w:val="2"/>
        <w:rPr>
          <w:rStyle w:val="13"/>
          <w:rFonts w:ascii="宋体" w:hAnsi="宋体"/>
          <w:b w:val="0"/>
          <w:i w:val="0"/>
          <w:caps w:val="0"/>
          <w:spacing w:val="0"/>
          <w:w w:val="100"/>
          <w:kern w:val="2"/>
          <w:sz w:val="32"/>
          <w:szCs w:val="32"/>
          <w:lang w:val="en-US" w:eastAsia="zh-CN" w:bidi="ar-SA"/>
        </w:rPr>
      </w:pPr>
    </w:p>
    <w:p>
      <w:pPr>
        <w:rPr>
          <w:lang w:val="en-US" w:eastAsia="zh-CN"/>
        </w:rPr>
      </w:pPr>
    </w:p>
    <w:p>
      <w:pPr>
        <w:jc w:val="left"/>
        <w:rPr>
          <w:rFonts w:hint="eastAsia"/>
          <w:lang w:val="en-US" w:eastAsia="zh-CN"/>
        </w:rPr>
      </w:pPr>
    </w:p>
    <w:p>
      <w:pPr>
        <w:jc w:val="left"/>
        <w:rPr>
          <w:rFonts w:hint="eastAsia"/>
          <w:lang w:val="en-US" w:eastAsia="zh-CN"/>
        </w:rPr>
      </w:pPr>
      <w:r>
        <w:rPr>
          <w:rFonts w:hint="eastAsia"/>
          <w:lang w:val="en-US" w:eastAsia="zh-CN"/>
        </w:rPr>
        <w:t>附件1、</w:t>
      </w:r>
      <w:r>
        <w:rPr>
          <w:rFonts w:hint="eastAsia" w:ascii="Times New Roman" w:hAnsi="Times New Roman"/>
          <w:lang w:val="en-US" w:eastAsia="zh-CN"/>
        </w:rPr>
        <w:t>综合培训大楼</w:t>
      </w:r>
      <w:r>
        <w:rPr>
          <w:rFonts w:hint="eastAsia"/>
          <w:lang w:val="en-US" w:eastAsia="zh-CN"/>
        </w:rPr>
        <w:t>车库</w:t>
      </w:r>
      <w:r>
        <w:rPr>
          <w:rFonts w:hint="eastAsia" w:ascii="Times New Roman" w:hAnsi="Times New Roman"/>
          <w:lang w:val="en-US" w:eastAsia="zh-CN"/>
        </w:rPr>
        <w:t>大门</w:t>
      </w:r>
      <w:r>
        <w:rPr>
          <w:rFonts w:hint="eastAsia"/>
          <w:lang w:val="en-US" w:eastAsia="zh-CN"/>
        </w:rPr>
        <w:t>（出口）安装张拉膜项目</w:t>
      </w:r>
      <w:r>
        <w:rPr>
          <w:rFonts w:hint="eastAsia" w:ascii="Times New Roman" w:hAnsi="Times New Roman"/>
          <w:lang w:val="en-US" w:eastAsia="zh-CN"/>
        </w:rPr>
        <w:t>报</w:t>
      </w:r>
      <w:r>
        <w:rPr>
          <w:rFonts w:hint="eastAsia"/>
          <w:lang w:val="en-US" w:eastAsia="zh-CN"/>
        </w:rPr>
        <w:t>价单</w:t>
      </w:r>
      <w:r>
        <w:rPr>
          <w:rFonts w:hint="eastAsia"/>
          <w:lang w:val="en-US" w:eastAsia="zh-CN"/>
        </w:rPr>
        <w:br w:type="textWrapping"/>
      </w:r>
      <w:r>
        <w:rPr>
          <w:rFonts w:hint="eastAsia"/>
          <w:lang w:val="en-US" w:eastAsia="zh-CN"/>
        </w:rPr>
        <w:t>附件2、</w:t>
      </w:r>
      <w:r>
        <w:rPr>
          <w:rFonts w:hint="eastAsia" w:ascii="Times New Roman" w:hAnsi="Times New Roman"/>
          <w:lang w:val="en-US" w:eastAsia="zh-CN"/>
        </w:rPr>
        <w:t>综合培训大楼</w:t>
      </w:r>
      <w:r>
        <w:rPr>
          <w:rFonts w:hint="eastAsia"/>
          <w:lang w:val="en-US" w:eastAsia="zh-CN"/>
        </w:rPr>
        <w:t>车库</w:t>
      </w:r>
      <w:r>
        <w:rPr>
          <w:rFonts w:hint="eastAsia" w:ascii="Times New Roman" w:hAnsi="Times New Roman"/>
          <w:lang w:val="en-US" w:eastAsia="zh-CN"/>
        </w:rPr>
        <w:t>大门</w:t>
      </w:r>
      <w:r>
        <w:rPr>
          <w:rFonts w:hint="eastAsia"/>
          <w:lang w:val="en-US" w:eastAsia="zh-CN"/>
        </w:rPr>
        <w:t>（出口）安装张拉膜项目清单</w:t>
      </w:r>
    </w:p>
    <w:p>
      <w:pPr>
        <w:jc w:val="left"/>
        <w:rPr>
          <w:rFonts w:hint="default"/>
          <w:lang w:val="en-US" w:eastAsia="zh-CN"/>
        </w:rPr>
      </w:pPr>
      <w:r>
        <w:rPr>
          <w:rFonts w:hint="eastAsia"/>
          <w:lang w:val="en-US" w:eastAsia="zh-CN"/>
        </w:rPr>
        <w:t>附件3、项目合同</w:t>
      </w:r>
    </w:p>
    <w:p>
      <w:pPr>
        <w:snapToGrid/>
        <w:spacing w:before="0" w:beforeAutospacing="0" w:after="0" w:afterAutospacing="0" w:line="640" w:lineRule="exact"/>
        <w:jc w:val="left"/>
        <w:textAlignment w:val="baseline"/>
        <w:rPr>
          <w:rFonts w:hint="default" w:ascii="宋体" w:hAnsi="宋体" w:cs="宋体"/>
          <w:b/>
          <w:bCs/>
          <w:sz w:val="24"/>
          <w:szCs w:val="24"/>
          <w:lang w:val="en-US" w:eastAsia="zh-CN"/>
        </w:rPr>
      </w:pPr>
      <w:r>
        <w:rPr>
          <w:rFonts w:hint="eastAsia" w:ascii="宋体" w:hAnsi="宋体" w:cs="宋体"/>
          <w:b/>
          <w:bCs/>
          <w:sz w:val="24"/>
          <w:szCs w:val="24"/>
          <w:lang w:val="en-US" w:eastAsia="zh-CN"/>
        </w:rPr>
        <w:t>附件1：</w:t>
      </w:r>
    </w:p>
    <w:p>
      <w:pPr>
        <w:snapToGrid/>
        <w:spacing w:before="0" w:beforeAutospacing="0" w:after="0" w:afterAutospacing="0" w:line="640" w:lineRule="exact"/>
        <w:jc w:val="center"/>
        <w:textAlignment w:val="baseline"/>
        <w:rPr>
          <w:rStyle w:val="13"/>
          <w:rFonts w:ascii="方正小标宋简体" w:hAnsi="宋体" w:eastAsia="方正小标宋简体"/>
          <w:b/>
          <w:i w:val="0"/>
          <w:caps w:val="0"/>
          <w:spacing w:val="0"/>
          <w:w w:val="100"/>
          <w:kern w:val="2"/>
          <w:sz w:val="44"/>
          <w:szCs w:val="44"/>
          <w:lang w:val="en-US" w:eastAsia="zh-CN" w:bidi="ar-SA"/>
        </w:rPr>
      </w:pPr>
      <w:r>
        <w:rPr>
          <w:rFonts w:hint="eastAsia" w:ascii="宋体" w:hAnsi="宋体" w:cs="宋体"/>
          <w:b/>
          <w:bCs/>
          <w:sz w:val="32"/>
          <w:szCs w:val="32"/>
          <w:lang w:val="en-US" w:eastAsia="zh-CN"/>
        </w:rPr>
        <w:t xml:space="preserve">  </w:t>
      </w:r>
      <w:r>
        <w:rPr>
          <w:rStyle w:val="13"/>
          <w:rFonts w:ascii="方正小标宋简体" w:hAnsi="宋体" w:eastAsia="方正小标宋简体"/>
          <w:b/>
          <w:i w:val="0"/>
          <w:caps w:val="0"/>
          <w:spacing w:val="0"/>
          <w:w w:val="100"/>
          <w:kern w:val="2"/>
          <w:sz w:val="44"/>
          <w:szCs w:val="44"/>
          <w:lang w:val="en-US" w:eastAsia="zh-CN" w:bidi="ar-SA"/>
        </w:rPr>
        <w:t>泸州市职业技术学校</w:t>
      </w:r>
    </w:p>
    <w:p>
      <w:pPr>
        <w:snapToGrid/>
        <w:spacing w:before="0" w:beforeAutospacing="0" w:after="0" w:afterAutospacing="0" w:line="640" w:lineRule="exact"/>
        <w:jc w:val="center"/>
        <w:textAlignment w:val="baseline"/>
        <w:rPr>
          <w:rStyle w:val="13"/>
          <w:rFonts w:ascii="方正小标宋简体" w:hAnsi="宋体" w:eastAsia="方正小标宋简体" w:cs="Times New Roman"/>
          <w:b/>
          <w:i w:val="0"/>
          <w:caps w:val="0"/>
          <w:spacing w:val="0"/>
          <w:w w:val="100"/>
          <w:kern w:val="2"/>
          <w:sz w:val="44"/>
          <w:szCs w:val="44"/>
          <w:lang w:val="en-US" w:eastAsia="zh-CN" w:bidi="ar-SA"/>
        </w:rPr>
      </w:pPr>
      <w:r>
        <w:rPr>
          <w:rStyle w:val="13"/>
          <w:rFonts w:hint="eastAsia" w:ascii="方正小标宋简体" w:hAnsi="宋体" w:eastAsia="方正小标宋简体" w:cs="Times New Roman"/>
          <w:b/>
          <w:i w:val="0"/>
          <w:caps w:val="0"/>
          <w:spacing w:val="0"/>
          <w:w w:val="100"/>
          <w:kern w:val="2"/>
          <w:sz w:val="44"/>
          <w:szCs w:val="44"/>
          <w:lang w:val="en-US" w:eastAsia="zh-CN" w:bidi="ar-SA"/>
        </w:rPr>
        <w:t>综合培训大楼车库（出口）安装张拉膜项目</w:t>
      </w:r>
    </w:p>
    <w:p>
      <w:pPr>
        <w:snapToGrid/>
        <w:spacing w:before="0" w:beforeAutospacing="0" w:after="0" w:afterAutospacing="0" w:line="640" w:lineRule="exact"/>
        <w:jc w:val="center"/>
        <w:textAlignment w:val="baseline"/>
        <w:rPr>
          <w:rStyle w:val="13"/>
          <w:rFonts w:ascii="方正小标宋简体" w:hAnsi="宋体" w:eastAsia="方正小标宋简体"/>
          <w:b/>
          <w:i w:val="0"/>
          <w:caps w:val="0"/>
          <w:spacing w:val="0"/>
          <w:w w:val="100"/>
          <w:kern w:val="2"/>
          <w:sz w:val="44"/>
          <w:szCs w:val="44"/>
          <w:lang w:val="en-US" w:eastAsia="zh-CN" w:bidi="ar-SA"/>
        </w:rPr>
      </w:pPr>
      <w:r>
        <w:rPr>
          <w:rStyle w:val="13"/>
          <w:rFonts w:ascii="方正小标宋简体" w:hAnsi="宋体" w:eastAsia="方正小标宋简体"/>
          <w:b/>
          <w:i w:val="0"/>
          <w:caps w:val="0"/>
          <w:spacing w:val="0"/>
          <w:w w:val="100"/>
          <w:kern w:val="2"/>
          <w:sz w:val="44"/>
          <w:szCs w:val="44"/>
          <w:lang w:val="en-US" w:eastAsia="zh-CN" w:bidi="ar-SA"/>
        </w:rPr>
        <w:t>项目</w:t>
      </w:r>
      <w:r>
        <w:rPr>
          <w:rStyle w:val="13"/>
          <w:rFonts w:hint="eastAsia" w:ascii="方正小标宋简体" w:hAnsi="宋体" w:eastAsia="方正小标宋简体"/>
          <w:b/>
          <w:i w:val="0"/>
          <w:caps w:val="0"/>
          <w:spacing w:val="0"/>
          <w:w w:val="100"/>
          <w:kern w:val="2"/>
          <w:sz w:val="44"/>
          <w:szCs w:val="44"/>
          <w:lang w:val="en-US" w:eastAsia="zh-CN" w:bidi="ar-SA"/>
        </w:rPr>
        <w:t>报价单</w:t>
      </w:r>
    </w:p>
    <w:p>
      <w:pPr>
        <w:spacing w:line="560" w:lineRule="exact"/>
        <w:rPr>
          <w:rFonts w:ascii="宋体" w:hAnsi="宋体" w:cs="宋体"/>
          <w:sz w:val="32"/>
          <w:szCs w:val="32"/>
        </w:rPr>
      </w:pPr>
      <w:r>
        <w:rPr>
          <w:rFonts w:hint="eastAsia" w:ascii="宋体" w:hAnsi="宋体" w:cs="宋体"/>
          <w:sz w:val="32"/>
          <w:szCs w:val="32"/>
        </w:rPr>
        <w:t>泸州市职业技术学校：</w:t>
      </w:r>
    </w:p>
    <w:p>
      <w:pPr>
        <w:snapToGrid w:val="0"/>
        <w:spacing w:before="0" w:beforeAutospacing="0" w:after="0" w:afterAutospacing="0" w:line="560" w:lineRule="exact"/>
        <w:ind w:left="0" w:leftChars="0" w:firstLine="640" w:firstLineChars="200"/>
        <w:jc w:val="both"/>
        <w:textAlignment w:val="baseline"/>
        <w:rPr>
          <w:rFonts w:ascii="宋体" w:hAnsi="宋体" w:cs="宋体"/>
          <w:sz w:val="32"/>
          <w:szCs w:val="32"/>
          <w:u w:val="single"/>
        </w:rPr>
      </w:pPr>
      <w:r>
        <w:rPr>
          <w:rFonts w:hint="eastAsia" w:ascii="宋体" w:hAnsi="宋体" w:cs="宋体"/>
          <w:sz w:val="32"/>
          <w:szCs w:val="32"/>
        </w:rPr>
        <w:t>1.我方已仔细研究了“</w:t>
      </w:r>
      <w:r>
        <w:rPr>
          <w:rFonts w:hint="eastAsia" w:ascii="宋体" w:hAnsi="宋体" w:cs="宋体"/>
          <w:sz w:val="32"/>
          <w:szCs w:val="32"/>
          <w:lang w:eastAsia="zh-CN"/>
        </w:rPr>
        <w:t xml:space="preserve"> </w:t>
      </w:r>
      <w:r>
        <w:rPr>
          <w:rFonts w:hint="eastAsia" w:ascii="宋体" w:hAnsi="宋体" w:cs="宋体"/>
          <w:sz w:val="32"/>
          <w:szCs w:val="32"/>
          <w:lang w:val="en-US" w:eastAsia="zh-CN"/>
        </w:rPr>
        <w:t xml:space="preserve"> 综合培训大楼车库大门（出口）安装张拉膜项目采购比选公告</w:t>
      </w:r>
      <w:r>
        <w:rPr>
          <w:rFonts w:hint="eastAsia" w:ascii="宋体" w:hAnsi="宋体" w:cs="宋体"/>
          <w:sz w:val="32"/>
          <w:szCs w:val="32"/>
          <w:lang w:eastAsia="zh-CN"/>
        </w:rPr>
        <w:t>”的全部内容（含附件）</w:t>
      </w:r>
      <w:r>
        <w:rPr>
          <w:rFonts w:hint="eastAsia" w:ascii="宋体" w:hAnsi="宋体" w:cs="宋体"/>
          <w:sz w:val="32"/>
          <w:szCs w:val="32"/>
        </w:rPr>
        <w:t>，愿意以人民币（大写）</w:t>
      </w:r>
      <w:r>
        <w:rPr>
          <w:rFonts w:hint="eastAsia" w:ascii="宋体" w:hAnsi="宋体" w:cs="宋体"/>
          <w:sz w:val="32"/>
          <w:szCs w:val="32"/>
          <w:u w:val="single"/>
        </w:rPr>
        <w:t xml:space="preserve">        </w:t>
      </w:r>
      <w:r>
        <w:rPr>
          <w:rFonts w:hint="eastAsia" w:ascii="宋体" w:hAnsi="宋体" w:cs="宋体"/>
          <w:sz w:val="32"/>
          <w:szCs w:val="32"/>
        </w:rPr>
        <w:t>元（￥</w:t>
      </w:r>
      <w:r>
        <w:rPr>
          <w:rFonts w:hint="eastAsia" w:ascii="宋体" w:hAnsi="宋体" w:cs="宋体"/>
          <w:sz w:val="32"/>
          <w:szCs w:val="32"/>
          <w:u w:val="single"/>
        </w:rPr>
        <w:t xml:space="preserve">        </w:t>
      </w:r>
      <w:r>
        <w:rPr>
          <w:rFonts w:hint="eastAsia" w:ascii="宋体" w:hAnsi="宋体" w:cs="宋体"/>
          <w:sz w:val="32"/>
          <w:szCs w:val="32"/>
        </w:rPr>
        <w:t>）的总报价作为最终服务费，按合同约定</w:t>
      </w:r>
      <w:r>
        <w:rPr>
          <w:rFonts w:hint="eastAsia" w:ascii="宋体" w:hAnsi="宋体" w:cs="宋体"/>
          <w:sz w:val="32"/>
          <w:szCs w:val="32"/>
          <w:lang w:eastAsia="zh-CN"/>
        </w:rPr>
        <w:t>提供</w:t>
      </w:r>
      <w:r>
        <w:rPr>
          <w:rFonts w:hint="eastAsia" w:ascii="宋体" w:hAnsi="宋体" w:cs="宋体"/>
          <w:sz w:val="32"/>
          <w:szCs w:val="32"/>
          <w:lang w:val="en-US" w:eastAsia="zh-CN"/>
        </w:rPr>
        <w:t>服务</w:t>
      </w:r>
      <w:r>
        <w:rPr>
          <w:rFonts w:hint="eastAsia" w:ascii="宋体" w:hAnsi="宋体" w:cs="宋体"/>
          <w:sz w:val="32"/>
          <w:szCs w:val="32"/>
        </w:rPr>
        <w:t>。</w:t>
      </w:r>
    </w:p>
    <w:p>
      <w:pPr>
        <w:spacing w:line="560" w:lineRule="exact"/>
        <w:ind w:firstLine="640" w:firstLineChars="200"/>
        <w:rPr>
          <w:rFonts w:ascii="宋体" w:hAnsi="宋体" w:cs="宋体"/>
          <w:sz w:val="32"/>
          <w:szCs w:val="32"/>
        </w:rPr>
      </w:pPr>
      <w:r>
        <w:rPr>
          <w:rFonts w:hint="eastAsia" w:ascii="宋体" w:hAnsi="宋体" w:cs="宋体"/>
          <w:sz w:val="32"/>
          <w:szCs w:val="32"/>
        </w:rPr>
        <w:t>2.我方已详细审查公告的全部内容，包括修改文件以及全部参考资料和有关附件。我们将为对公告的误解而产生的后果负责。</w:t>
      </w:r>
    </w:p>
    <w:p>
      <w:pPr>
        <w:spacing w:line="560" w:lineRule="exact"/>
        <w:ind w:firstLine="640" w:firstLineChars="200"/>
        <w:rPr>
          <w:rFonts w:hint="eastAsia"/>
        </w:rPr>
      </w:pPr>
      <w:r>
        <w:rPr>
          <w:rFonts w:hint="eastAsia" w:ascii="宋体" w:hAnsi="宋体" w:cs="宋体"/>
          <w:sz w:val="32"/>
          <w:szCs w:val="32"/>
        </w:rPr>
        <w:t>3.我方同意在从规定的报价截止之日起</w:t>
      </w:r>
      <w:r>
        <w:rPr>
          <w:rFonts w:hint="eastAsia" w:ascii="宋体" w:hAnsi="宋体" w:cs="宋体"/>
          <w:sz w:val="32"/>
          <w:szCs w:val="32"/>
          <w:lang w:val="en-US" w:eastAsia="zh-CN"/>
        </w:rPr>
        <w:t>一年内</w:t>
      </w:r>
      <w:r>
        <w:rPr>
          <w:rFonts w:hint="eastAsia" w:ascii="宋体" w:hAnsi="宋体" w:cs="宋体"/>
          <w:sz w:val="32"/>
          <w:szCs w:val="32"/>
        </w:rPr>
        <w:t>的报价有效期内严格遵守本报价文件的各项承诺。在此期限届满之前，本报价文件始终对我方具有约束力。</w:t>
      </w:r>
    </w:p>
    <w:p>
      <w:pPr>
        <w:spacing w:line="560" w:lineRule="exact"/>
        <w:ind w:firstLine="640" w:firstLineChars="200"/>
        <w:rPr>
          <w:rFonts w:ascii="宋体" w:hAnsi="宋体" w:cs="宋体"/>
          <w:sz w:val="32"/>
          <w:szCs w:val="32"/>
          <w:u w:val="single"/>
        </w:rPr>
      </w:pPr>
      <w:r>
        <w:rPr>
          <w:rFonts w:hint="eastAsia" w:ascii="宋体" w:hAnsi="宋体" w:cs="宋体"/>
          <w:sz w:val="32"/>
          <w:szCs w:val="32"/>
        </w:rPr>
        <w:t>报价人地址：</w:t>
      </w:r>
      <w:r>
        <w:rPr>
          <w:rFonts w:hint="eastAsia" w:ascii="宋体" w:hAnsi="宋体" w:cs="宋体"/>
          <w:sz w:val="32"/>
          <w:szCs w:val="32"/>
          <w:u w:val="single"/>
        </w:rPr>
        <w:t xml:space="preserve">                        </w:t>
      </w:r>
    </w:p>
    <w:p>
      <w:pPr>
        <w:spacing w:line="560" w:lineRule="exact"/>
        <w:ind w:firstLine="640" w:firstLineChars="200"/>
        <w:rPr>
          <w:rFonts w:ascii="宋体" w:hAnsi="宋体" w:cs="宋体"/>
          <w:sz w:val="32"/>
          <w:szCs w:val="32"/>
          <w:u w:val="single"/>
        </w:rPr>
      </w:pPr>
      <w:r>
        <w:rPr>
          <w:rFonts w:hint="eastAsia" w:ascii="宋体" w:hAnsi="宋体" w:cs="宋体"/>
          <w:sz w:val="32"/>
          <w:szCs w:val="32"/>
        </w:rPr>
        <w:t>邮政编码：</w:t>
      </w:r>
      <w:r>
        <w:rPr>
          <w:rFonts w:hint="eastAsia" w:ascii="宋体" w:hAnsi="宋体" w:cs="宋体"/>
          <w:sz w:val="32"/>
          <w:szCs w:val="32"/>
          <w:u w:val="single"/>
        </w:rPr>
        <w:t xml:space="preserve">                          </w:t>
      </w:r>
    </w:p>
    <w:p>
      <w:pPr>
        <w:spacing w:line="560" w:lineRule="exact"/>
        <w:ind w:firstLine="640" w:firstLineChars="200"/>
        <w:rPr>
          <w:rFonts w:ascii="宋体" w:hAnsi="宋体" w:cs="宋体"/>
          <w:sz w:val="32"/>
          <w:szCs w:val="32"/>
          <w:u w:val="single"/>
        </w:rPr>
      </w:pPr>
      <w:r>
        <w:rPr>
          <w:rFonts w:hint="eastAsia" w:ascii="宋体" w:hAnsi="宋体" w:cs="宋体"/>
          <w:sz w:val="32"/>
          <w:szCs w:val="32"/>
        </w:rPr>
        <w:t>电    话：</w:t>
      </w:r>
      <w:r>
        <w:rPr>
          <w:rFonts w:hint="eastAsia" w:ascii="宋体" w:hAnsi="宋体" w:cs="宋体"/>
          <w:sz w:val="32"/>
          <w:szCs w:val="32"/>
          <w:u w:val="single"/>
        </w:rPr>
        <w:t xml:space="preserve">                          </w:t>
      </w:r>
    </w:p>
    <w:p>
      <w:pPr>
        <w:spacing w:line="560" w:lineRule="exact"/>
        <w:ind w:left="958" w:leftChars="304" w:hanging="320" w:hangingChars="100"/>
        <w:jc w:val="both"/>
        <w:rPr>
          <w:rFonts w:ascii="宋体" w:hAnsi="宋体" w:cs="宋体"/>
          <w:sz w:val="32"/>
          <w:szCs w:val="32"/>
        </w:rPr>
      </w:pPr>
      <w:r>
        <w:rPr>
          <w:rFonts w:hint="eastAsia" w:ascii="宋体" w:hAnsi="宋体" w:cs="宋体"/>
          <w:sz w:val="32"/>
          <w:szCs w:val="32"/>
        </w:rPr>
        <w:t>报 价 人：</w:t>
      </w:r>
      <w:r>
        <w:rPr>
          <w:rFonts w:hint="eastAsia" w:ascii="宋体" w:hAnsi="宋体" w:cs="宋体"/>
          <w:sz w:val="32"/>
          <w:szCs w:val="32"/>
          <w:u w:val="single"/>
        </w:rPr>
        <w:t xml:space="preserve">                           </w:t>
      </w:r>
      <w:r>
        <w:rPr>
          <w:rFonts w:hint="eastAsia" w:ascii="宋体" w:hAnsi="宋体" w:cs="宋体"/>
          <w:sz w:val="32"/>
          <w:szCs w:val="32"/>
        </w:rPr>
        <w:t>（单位盖章）</w:t>
      </w:r>
    </w:p>
    <w:p>
      <w:pPr>
        <w:spacing w:line="560" w:lineRule="exact"/>
        <w:ind w:firstLine="640" w:firstLineChars="200"/>
        <w:rPr>
          <w:rFonts w:ascii="宋体" w:hAnsi="宋体" w:cs="宋体"/>
          <w:sz w:val="32"/>
          <w:szCs w:val="32"/>
        </w:rPr>
      </w:pPr>
      <w:r>
        <w:rPr>
          <w:rFonts w:hint="eastAsia" w:ascii="宋体" w:hAnsi="宋体" w:cs="宋体"/>
          <w:sz w:val="32"/>
          <w:szCs w:val="32"/>
        </w:rPr>
        <w:t>法人代表人或委托代理人：</w:t>
      </w:r>
      <w:r>
        <w:rPr>
          <w:rFonts w:hint="eastAsia" w:ascii="宋体" w:hAnsi="宋体" w:cs="宋体"/>
          <w:sz w:val="32"/>
          <w:szCs w:val="32"/>
          <w:u w:val="single"/>
        </w:rPr>
        <w:t xml:space="preserve">                 </w:t>
      </w:r>
      <w:r>
        <w:rPr>
          <w:rFonts w:hint="eastAsia" w:ascii="宋体" w:hAnsi="宋体" w:cs="宋体"/>
          <w:sz w:val="32"/>
          <w:szCs w:val="32"/>
        </w:rPr>
        <w:t xml:space="preserve"> (签字）</w:t>
      </w:r>
    </w:p>
    <w:p>
      <w:pPr>
        <w:pStyle w:val="2"/>
        <w:ind w:firstLine="640"/>
        <w:rPr>
          <w:rFonts w:ascii="宋体" w:hAnsi="宋体" w:cs="宋体"/>
          <w:sz w:val="32"/>
          <w:szCs w:val="32"/>
        </w:rPr>
      </w:pPr>
      <w:r>
        <w:rPr>
          <w:rFonts w:hint="eastAsia" w:ascii="宋体" w:hAnsi="宋体" w:cs="宋体"/>
          <w:sz w:val="32"/>
          <w:szCs w:val="32"/>
        </w:rPr>
        <w:t>法人姓名：          法人身份证号码：</w:t>
      </w:r>
    </w:p>
    <w:p>
      <w:pPr>
        <w:pStyle w:val="2"/>
        <w:ind w:firstLine="640"/>
        <w:rPr>
          <w:rFonts w:hint="eastAsia" w:ascii="宋体" w:hAnsi="宋体" w:cs="宋体"/>
          <w:sz w:val="32"/>
          <w:szCs w:val="32"/>
        </w:rPr>
      </w:pPr>
      <w:r>
        <w:rPr>
          <w:rFonts w:hint="eastAsia" w:ascii="宋体" w:hAnsi="宋体" w:cs="宋体"/>
          <w:sz w:val="32"/>
          <w:szCs w:val="32"/>
        </w:rPr>
        <w:t xml:space="preserve">代理人姓名：    </w:t>
      </w:r>
      <w:r>
        <w:rPr>
          <w:rFonts w:hint="eastAsia" w:ascii="宋体" w:hAnsi="宋体" w:cs="宋体"/>
          <w:sz w:val="32"/>
          <w:szCs w:val="32"/>
          <w:lang w:val="en-US" w:eastAsia="zh-CN"/>
        </w:rPr>
        <w:t xml:space="preserve"> </w:t>
      </w:r>
      <w:r>
        <w:rPr>
          <w:rFonts w:hint="eastAsia" w:ascii="宋体" w:hAnsi="宋体" w:cs="宋体"/>
          <w:sz w:val="32"/>
          <w:szCs w:val="32"/>
        </w:rPr>
        <w:t xml:space="preserve">   代理人身份证号码：  </w:t>
      </w:r>
    </w:p>
    <w:p>
      <w:pPr>
        <w:pStyle w:val="2"/>
        <w:ind w:firstLine="640"/>
        <w:rPr>
          <w:rFonts w:hint="eastAsia" w:ascii="宋体" w:hAnsi="宋体" w:cs="宋体"/>
          <w:sz w:val="32"/>
          <w:szCs w:val="32"/>
        </w:rPr>
        <w:sectPr>
          <w:headerReference r:id="rId3" w:type="default"/>
          <w:footerReference r:id="rId4" w:type="default"/>
          <w:pgSz w:w="11906" w:h="16838"/>
          <w:pgMar w:top="1361" w:right="1134" w:bottom="1134" w:left="1418" w:header="851" w:footer="992" w:gutter="0"/>
          <w:cols w:space="425" w:num="1"/>
          <w:docGrid w:type="lines" w:linePitch="312" w:charSpace="0"/>
        </w:sectPr>
      </w:pPr>
      <w:r>
        <w:rPr>
          <w:rFonts w:hint="eastAsia" w:ascii="宋体" w:hAnsi="宋体" w:cs="宋体"/>
          <w:sz w:val="32"/>
          <w:szCs w:val="32"/>
        </w:rPr>
        <w:t>日期：    年       月</w:t>
      </w:r>
    </w:p>
    <w:p>
      <w:pPr>
        <w:keepNext w:val="0"/>
        <w:keepLines w:val="0"/>
        <w:pageBreakBefore w:val="0"/>
        <w:widowControl w:val="0"/>
        <w:tabs>
          <w:tab w:val="left" w:pos="2790"/>
          <w:tab w:val="center" w:pos="4230"/>
        </w:tabs>
        <w:kinsoku/>
        <w:wordWrap/>
        <w:overflowPunct/>
        <w:topLinePunct w:val="0"/>
        <w:autoSpaceDE/>
        <w:autoSpaceDN/>
        <w:bidi w:val="0"/>
        <w:adjustRightInd w:val="0"/>
        <w:snapToGrid/>
        <w:spacing w:beforeAutospacing="0" w:afterAutospacing="0" w:line="240" w:lineRule="auto"/>
        <w:ind w:left="-105" w:leftChars="-50" w:right="-105" w:rightChars="-50"/>
        <w:jc w:val="center"/>
        <w:textAlignment w:val="auto"/>
        <w:outlineLvl w:val="9"/>
        <w:rPr>
          <w:rFonts w:hint="eastAsia" w:ascii="仿宋_GB2312" w:hAnsi="仿宋_GB2312" w:eastAsia="仿宋_GB2312" w:cs="仿宋_GB2312"/>
          <w:b/>
          <w:sz w:val="44"/>
          <w:szCs w:val="44"/>
          <w:lang w:val="en-US" w:eastAsia="zh-CN"/>
        </w:rPr>
      </w:pPr>
      <w:r>
        <w:rPr>
          <w:rFonts w:hint="eastAsia" w:ascii="仿宋_GB2312" w:hAnsi="仿宋_GB2312" w:eastAsia="仿宋_GB2312" w:cs="仿宋_GB2312"/>
          <w:b/>
          <w:sz w:val="44"/>
          <w:szCs w:val="44"/>
          <w:lang w:val="en-US" w:eastAsia="zh-CN"/>
        </w:rPr>
        <w:t>泸州市职业技术学校</w:t>
      </w:r>
    </w:p>
    <w:p>
      <w:pPr>
        <w:keepNext w:val="0"/>
        <w:keepLines w:val="0"/>
        <w:pageBreakBefore w:val="0"/>
        <w:widowControl w:val="0"/>
        <w:tabs>
          <w:tab w:val="left" w:pos="2790"/>
          <w:tab w:val="center" w:pos="4230"/>
        </w:tabs>
        <w:kinsoku/>
        <w:wordWrap/>
        <w:overflowPunct/>
        <w:topLinePunct w:val="0"/>
        <w:autoSpaceDE/>
        <w:autoSpaceDN/>
        <w:bidi w:val="0"/>
        <w:adjustRightInd w:val="0"/>
        <w:snapToGrid/>
        <w:spacing w:beforeAutospacing="0" w:afterAutospacing="0" w:line="240" w:lineRule="auto"/>
        <w:ind w:left="-105" w:leftChars="-50" w:right="-105" w:rightChars="-50"/>
        <w:jc w:val="center"/>
        <w:textAlignment w:val="auto"/>
        <w:outlineLvl w:val="9"/>
        <w:rPr>
          <w:rFonts w:hint="default" w:ascii="仿宋_GB2312" w:hAnsi="仿宋_GB2312" w:eastAsia="仿宋_GB2312" w:cs="仿宋_GB2312"/>
          <w:b/>
          <w:sz w:val="44"/>
          <w:szCs w:val="44"/>
          <w:lang w:val="en-US" w:eastAsia="zh-CN"/>
        </w:rPr>
      </w:pPr>
      <w:r>
        <w:rPr>
          <w:rFonts w:hint="eastAsia" w:ascii="仿宋_GB2312" w:hAnsi="仿宋_GB2312" w:eastAsia="仿宋_GB2312" w:cs="仿宋_GB2312"/>
          <w:b/>
          <w:sz w:val="44"/>
          <w:szCs w:val="44"/>
          <w:lang w:val="en-US" w:eastAsia="zh-CN"/>
        </w:rPr>
        <w:t>综合培训大楼车库（出口）安装张拉膜项目</w:t>
      </w:r>
    </w:p>
    <w:p>
      <w:pPr>
        <w:keepNext w:val="0"/>
        <w:keepLines w:val="0"/>
        <w:pageBreakBefore w:val="0"/>
        <w:widowControl w:val="0"/>
        <w:tabs>
          <w:tab w:val="left" w:pos="2790"/>
          <w:tab w:val="center" w:pos="4230"/>
        </w:tabs>
        <w:kinsoku/>
        <w:wordWrap/>
        <w:overflowPunct/>
        <w:topLinePunct w:val="0"/>
        <w:autoSpaceDE/>
        <w:autoSpaceDN/>
        <w:bidi w:val="0"/>
        <w:adjustRightInd w:val="0"/>
        <w:snapToGrid/>
        <w:spacing w:beforeAutospacing="0" w:afterAutospacing="0" w:line="240" w:lineRule="auto"/>
        <w:ind w:left="-105" w:leftChars="-50" w:right="-105" w:rightChars="-50"/>
        <w:jc w:val="center"/>
        <w:textAlignment w:val="auto"/>
        <w:outlineLvl w:val="9"/>
        <w:rPr>
          <w:rFonts w:hint="eastAsia" w:ascii="宋体" w:hAnsi="宋体" w:eastAsia="宋体" w:cs="宋体"/>
        </w:rPr>
      </w:pPr>
      <w:r>
        <w:rPr>
          <w:rFonts w:hint="eastAsia" w:ascii="仿宋_GB2312" w:hAnsi="仿宋_GB2312" w:eastAsia="仿宋_GB2312" w:cs="仿宋_GB2312"/>
          <w:b/>
          <w:sz w:val="44"/>
          <w:szCs w:val="44"/>
          <w:lang w:val="en-US" w:eastAsia="zh-CN"/>
        </w:rPr>
        <w:t>项目</w:t>
      </w:r>
      <w:r>
        <w:rPr>
          <w:rFonts w:hint="eastAsia" w:ascii="宋体" w:hAnsi="宋体" w:eastAsia="宋体" w:cs="宋体"/>
          <w:b/>
          <w:sz w:val="44"/>
          <w:szCs w:val="44"/>
        </w:rPr>
        <w:t>合同</w:t>
      </w:r>
    </w:p>
    <w:p>
      <w:pPr>
        <w:snapToGrid w:val="0"/>
        <w:spacing w:before="0" w:beforeAutospacing="0" w:after="0" w:afterAutospacing="0" w:line="560" w:lineRule="exact"/>
        <w:ind w:left="0" w:leftChars="0" w:firstLine="560" w:firstLineChars="200"/>
        <w:jc w:val="both"/>
        <w:textAlignment w:val="baseline"/>
        <w:rPr>
          <w:rFonts w:hint="eastAsia" w:ascii="宋体" w:hAnsi="宋体" w:eastAsia="宋体" w:cs="宋体"/>
          <w:kern w:val="2"/>
          <w:sz w:val="28"/>
          <w:szCs w:val="28"/>
          <w:lang w:val="en-US" w:bidi="ar-SA"/>
        </w:rPr>
      </w:pPr>
      <w:r>
        <w:rPr>
          <w:rFonts w:hint="eastAsia" w:ascii="宋体" w:hAnsi="宋体" w:eastAsia="宋体" w:cs="宋体"/>
          <w:sz w:val="28"/>
          <w:szCs w:val="28"/>
        </w:rPr>
        <w:t>合同编号：</w:t>
      </w:r>
      <w:r>
        <w:rPr>
          <w:rFonts w:hint="eastAsia" w:ascii="宋体" w:hAnsi="宋体" w:eastAsia="宋体" w:cs="宋体"/>
          <w:kern w:val="2"/>
          <w:sz w:val="28"/>
          <w:szCs w:val="28"/>
          <w:lang w:val="en-US" w:eastAsia="zh-CN" w:bidi="ar-SA"/>
        </w:rPr>
        <w:t>LZX-</w:t>
      </w:r>
      <w:r>
        <w:rPr>
          <w:rFonts w:hint="eastAsia" w:ascii="宋体" w:hAnsi="宋体" w:cs="宋体"/>
          <w:kern w:val="2"/>
          <w:sz w:val="28"/>
          <w:szCs w:val="28"/>
          <w:lang w:val="en-US" w:eastAsia="zh-CN" w:bidi="ar-SA"/>
        </w:rPr>
        <w:t>ZWK</w:t>
      </w:r>
      <w:r>
        <w:rPr>
          <w:rFonts w:hint="eastAsia" w:ascii="宋体" w:hAnsi="宋体" w:eastAsia="宋体" w:cs="宋体"/>
          <w:kern w:val="2"/>
          <w:sz w:val="28"/>
          <w:szCs w:val="28"/>
          <w:lang w:val="en-US" w:eastAsia="zh-CN" w:bidi="ar-SA"/>
        </w:rPr>
        <w:t>-GC-2024-02</w:t>
      </w:r>
      <w:r>
        <w:rPr>
          <w:rFonts w:hint="eastAsia" w:ascii="宋体" w:hAnsi="宋体" w:cs="宋体"/>
          <w:kern w:val="2"/>
          <w:sz w:val="28"/>
          <w:szCs w:val="28"/>
          <w:lang w:val="en-US" w:eastAsia="zh-CN" w:bidi="ar-SA"/>
        </w:rPr>
        <w:t>6</w:t>
      </w:r>
    </w:p>
    <w:p>
      <w:pPr>
        <w:pStyle w:val="39"/>
        <w:ind w:firstLine="640"/>
        <w:rPr>
          <w:rFonts w:hint="eastAsia" w:ascii="宋体" w:hAnsi="宋体" w:eastAsia="宋体" w:cs="宋体"/>
          <w:sz w:val="28"/>
          <w:szCs w:val="28"/>
        </w:rPr>
      </w:pPr>
      <w:r>
        <w:rPr>
          <w:rFonts w:hint="eastAsia" w:ascii="宋体" w:hAnsi="宋体" w:eastAsia="宋体" w:cs="宋体"/>
          <w:sz w:val="28"/>
          <w:szCs w:val="28"/>
        </w:rPr>
        <w:t>发</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包</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人：泸州市职业技术学校 （以下简称甲方）</w:t>
      </w:r>
    </w:p>
    <w:p>
      <w:pPr>
        <w:pStyle w:val="39"/>
        <w:ind w:firstLine="640"/>
        <w:rPr>
          <w:rFonts w:hint="eastAsia" w:ascii="宋体" w:hAnsi="宋体" w:eastAsia="宋体" w:cs="宋体"/>
          <w:sz w:val="28"/>
          <w:szCs w:val="28"/>
        </w:rPr>
      </w:pPr>
      <w:r>
        <w:rPr>
          <w:rFonts w:hint="eastAsia" w:ascii="宋体" w:hAnsi="宋体" w:eastAsia="宋体" w:cs="宋体"/>
          <w:sz w:val="28"/>
          <w:szCs w:val="28"/>
        </w:rPr>
        <w:t>承</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包</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（以下简称乙方）</w:t>
      </w:r>
    </w:p>
    <w:p>
      <w:pPr>
        <w:pStyle w:val="39"/>
        <w:ind w:firstLine="640"/>
        <w:rPr>
          <w:rFonts w:hint="eastAsia" w:ascii="宋体" w:hAnsi="宋体" w:eastAsia="宋体" w:cs="宋体"/>
          <w:sz w:val="28"/>
          <w:szCs w:val="28"/>
        </w:rPr>
      </w:pPr>
    </w:p>
    <w:p>
      <w:pPr>
        <w:pStyle w:val="39"/>
        <w:spacing w:line="560" w:lineRule="exact"/>
        <w:ind w:firstLine="640"/>
        <w:rPr>
          <w:rFonts w:hint="eastAsia" w:ascii="宋体" w:hAnsi="宋体" w:eastAsia="宋体" w:cs="宋体"/>
          <w:sz w:val="28"/>
          <w:szCs w:val="28"/>
        </w:rPr>
      </w:pPr>
      <w:r>
        <w:rPr>
          <w:rFonts w:hint="eastAsia" w:ascii="宋体" w:hAnsi="宋体" w:eastAsia="宋体" w:cs="宋体"/>
          <w:sz w:val="28"/>
          <w:szCs w:val="28"/>
        </w:rPr>
        <w:t>依照《中华人民共和国民法典》及其相关法律、行政法规，遵循平等、自愿、公平和诚实信用的原则，双方就本建设项目施工事项协商一致，订立本合同。</w:t>
      </w:r>
    </w:p>
    <w:p>
      <w:pPr>
        <w:pStyle w:val="39"/>
        <w:spacing w:line="560" w:lineRule="exact"/>
        <w:ind w:firstLine="640"/>
        <w:rPr>
          <w:rFonts w:hint="eastAsia" w:ascii="宋体" w:hAnsi="宋体" w:eastAsia="宋体" w:cs="宋体"/>
          <w:sz w:val="28"/>
          <w:szCs w:val="28"/>
        </w:rPr>
      </w:pPr>
      <w:bookmarkStart w:id="0" w:name="OLE_LINK1"/>
      <w:r>
        <w:rPr>
          <w:rFonts w:hint="eastAsia" w:ascii="宋体" w:hAnsi="宋体" w:eastAsia="宋体" w:cs="宋体"/>
          <w:b/>
          <w:sz w:val="28"/>
          <w:szCs w:val="28"/>
        </w:rPr>
        <w:t>一、项目</w:t>
      </w:r>
      <w:bookmarkEnd w:id="0"/>
      <w:r>
        <w:rPr>
          <w:rFonts w:hint="eastAsia" w:ascii="宋体" w:hAnsi="宋体" w:eastAsia="宋体" w:cs="宋体"/>
          <w:b/>
          <w:sz w:val="28"/>
          <w:szCs w:val="28"/>
        </w:rPr>
        <w:t>概况</w:t>
      </w:r>
    </w:p>
    <w:p>
      <w:pPr>
        <w:keepNext w:val="0"/>
        <w:keepLines w:val="0"/>
        <w:pageBreakBefore w:val="0"/>
        <w:widowControl w:val="0"/>
        <w:tabs>
          <w:tab w:val="left" w:pos="2790"/>
          <w:tab w:val="center" w:pos="4230"/>
        </w:tabs>
        <w:kinsoku/>
        <w:wordWrap/>
        <w:overflowPunct/>
        <w:topLinePunct w:val="0"/>
        <w:autoSpaceDE/>
        <w:autoSpaceDN/>
        <w:bidi w:val="0"/>
        <w:adjustRightInd w:val="0"/>
        <w:snapToGrid/>
        <w:spacing w:beforeAutospacing="0" w:afterAutospacing="0" w:line="240" w:lineRule="auto"/>
        <w:ind w:right="-105" w:rightChars="-50" w:firstLine="560" w:firstLineChars="200"/>
        <w:jc w:val="both"/>
        <w:textAlignment w:val="auto"/>
        <w:outlineLvl w:val="9"/>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项目名称：泸州市职业技术学校综合培训大楼车库大门（出口）安装张拉膜项目</w:t>
      </w:r>
    </w:p>
    <w:p>
      <w:pPr>
        <w:pStyle w:val="39"/>
        <w:spacing w:line="560" w:lineRule="exact"/>
        <w:ind w:firstLine="640"/>
        <w:rPr>
          <w:rFonts w:hint="eastAsia" w:ascii="宋体" w:hAnsi="宋体" w:eastAsia="宋体" w:cs="宋体"/>
          <w:sz w:val="28"/>
          <w:szCs w:val="28"/>
          <w:lang w:val="en-US" w:eastAsia="zh-CN"/>
        </w:rPr>
      </w:pPr>
      <w:r>
        <w:rPr>
          <w:rFonts w:hint="eastAsia" w:ascii="宋体" w:hAnsi="宋体" w:eastAsia="宋体" w:cs="宋体"/>
          <w:kern w:val="2"/>
          <w:sz w:val="28"/>
          <w:szCs w:val="28"/>
          <w:lang w:val="en-US" w:eastAsia="zh-CN" w:bidi="ar-SA"/>
        </w:rPr>
        <w:t>项目地点：泸州市职业技术</w:t>
      </w:r>
      <w:r>
        <w:rPr>
          <w:rFonts w:hint="eastAsia" w:ascii="宋体" w:hAnsi="宋体" w:eastAsia="宋体" w:cs="宋体"/>
          <w:sz w:val="28"/>
          <w:szCs w:val="28"/>
        </w:rPr>
        <w:t>学校</w:t>
      </w:r>
      <w:r>
        <w:rPr>
          <w:rFonts w:hint="eastAsia" w:ascii="宋体" w:hAnsi="宋体" w:cs="宋体"/>
          <w:sz w:val="28"/>
          <w:szCs w:val="28"/>
          <w:lang w:val="en-US" w:eastAsia="zh-CN"/>
        </w:rPr>
        <w:t>综合培训大楼</w:t>
      </w:r>
    </w:p>
    <w:p>
      <w:pPr>
        <w:pStyle w:val="39"/>
        <w:spacing w:line="560" w:lineRule="exact"/>
        <w:ind w:firstLine="643"/>
        <w:rPr>
          <w:rFonts w:hint="eastAsia" w:ascii="宋体" w:hAnsi="宋体" w:eastAsia="宋体" w:cs="宋体"/>
          <w:b/>
          <w:sz w:val="28"/>
          <w:szCs w:val="28"/>
        </w:rPr>
      </w:pPr>
      <w:r>
        <w:rPr>
          <w:rFonts w:hint="eastAsia" w:ascii="宋体" w:hAnsi="宋体" w:eastAsia="宋体" w:cs="宋体"/>
          <w:b/>
          <w:sz w:val="28"/>
          <w:szCs w:val="28"/>
        </w:rPr>
        <w:t>二、项目承包内容</w:t>
      </w:r>
    </w:p>
    <w:p>
      <w:pPr>
        <w:pStyle w:val="2"/>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项目清单附后</w:t>
      </w: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三、合同工期</w:t>
      </w:r>
    </w:p>
    <w:p>
      <w:pPr>
        <w:widowControl/>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1.计划开工日期：</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2024年  月  日</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w:t>
      </w:r>
    </w:p>
    <w:p>
      <w:pPr>
        <w:widowControl/>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2.计划竣工日期：</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2024年  月  日</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w:t>
      </w:r>
    </w:p>
    <w:p>
      <w:pPr>
        <w:widowControl/>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3.工期总日历天数：</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30</w:t>
      </w:r>
      <w:r>
        <w:rPr>
          <w:rFonts w:hint="eastAsia" w:ascii="宋体" w:hAnsi="宋体" w:eastAsia="宋体" w:cs="宋体"/>
          <w:sz w:val="28"/>
          <w:szCs w:val="28"/>
          <w:u w:val="single"/>
        </w:rPr>
        <w:t xml:space="preserve"> </w:t>
      </w:r>
      <w:r>
        <w:rPr>
          <w:rFonts w:hint="eastAsia" w:ascii="宋体" w:hAnsi="宋体" w:eastAsia="宋体" w:cs="宋体"/>
          <w:sz w:val="28"/>
          <w:szCs w:val="28"/>
        </w:rPr>
        <w:t>天。工期总日历天数与根据前述计划开竣工日期计算的工期天数不一致的，以工期总日历天数为准。</w:t>
      </w:r>
    </w:p>
    <w:p>
      <w:pPr>
        <w:widowControl/>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4.因不可抗力及甲方未能提供施工条件导致乙方不能如期施工等原因造成乙方工期延误的，经甲方书面确认后，乙方工期可以相应顺延。     </w:t>
      </w: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四、质量标准</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1.符合国家、行业有关施工验收规范及甲方现场负责人提出的质量要求。</w:t>
      </w: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五、售后服务</w:t>
      </w:r>
    </w:p>
    <w:p>
      <w:pPr>
        <w:pStyle w:val="39"/>
        <w:spacing w:line="560" w:lineRule="exact"/>
        <w:ind w:firstLine="640"/>
        <w:rPr>
          <w:rFonts w:hint="eastAsia" w:ascii="宋体" w:hAnsi="宋体" w:eastAsia="宋体" w:cs="宋体"/>
          <w:sz w:val="28"/>
          <w:szCs w:val="28"/>
        </w:rPr>
      </w:pPr>
      <w:r>
        <w:rPr>
          <w:rFonts w:hint="eastAsia" w:ascii="宋体" w:hAnsi="宋体" w:eastAsia="宋体" w:cs="宋体"/>
          <w:sz w:val="28"/>
          <w:szCs w:val="28"/>
        </w:rPr>
        <w:t>1.质保期为验收合格后</w:t>
      </w:r>
      <w:r>
        <w:rPr>
          <w:rFonts w:hint="eastAsia" w:ascii="宋体" w:hAnsi="宋体" w:eastAsia="宋体" w:cs="宋体"/>
          <w:sz w:val="28"/>
          <w:szCs w:val="28"/>
          <w:lang w:val="en-US" w:eastAsia="zh-CN"/>
        </w:rPr>
        <w:t>一年</w:t>
      </w:r>
      <w:r>
        <w:rPr>
          <w:rFonts w:hint="eastAsia" w:ascii="宋体" w:hAnsi="宋体" w:eastAsia="宋体" w:cs="宋体"/>
          <w:sz w:val="28"/>
          <w:szCs w:val="28"/>
        </w:rPr>
        <w:t>，质保期内出现质量问题，乙方在接到通知后24小时内响应到场，48小时内完成维修或更换，并承担修理调换的费用；</w:t>
      </w: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六、项目款项支付</w:t>
      </w:r>
    </w:p>
    <w:p>
      <w:pPr>
        <w:keepNext w:val="0"/>
        <w:keepLines w:val="0"/>
        <w:pageBreakBefore w:val="0"/>
        <w:widowControl w:val="0"/>
        <w:tabs>
          <w:tab w:val="left" w:pos="2790"/>
          <w:tab w:val="center" w:pos="4230"/>
        </w:tabs>
        <w:kinsoku/>
        <w:wordWrap/>
        <w:overflowPunct/>
        <w:topLinePunct w:val="0"/>
        <w:autoSpaceDE/>
        <w:autoSpaceDN/>
        <w:bidi w:val="0"/>
        <w:adjustRightInd w:val="0"/>
        <w:snapToGrid/>
        <w:spacing w:beforeAutospacing="0" w:afterAutospacing="0" w:line="240" w:lineRule="auto"/>
        <w:ind w:left="-105" w:leftChars="-50" w:right="-105" w:rightChars="-50"/>
        <w:jc w:val="left"/>
        <w:textAlignment w:val="auto"/>
        <w:outlineLvl w:val="9"/>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t>1.乙方完</w:t>
      </w:r>
      <w:r>
        <w:rPr>
          <w:rFonts w:hint="eastAsia" w:ascii="宋体" w:hAnsi="宋体" w:eastAsia="宋体" w:cs="宋体"/>
          <w:kern w:val="2"/>
          <w:sz w:val="28"/>
          <w:szCs w:val="28"/>
          <w:lang w:val="en-US" w:eastAsia="zh-CN" w:bidi="ar-SA"/>
        </w:rPr>
        <w:t>成泸州市职业技术学校综合培训大楼大门改造项目合同清单内所</w:t>
      </w:r>
      <w:r>
        <w:rPr>
          <w:rFonts w:hint="eastAsia" w:ascii="宋体" w:hAnsi="宋体" w:cs="宋体"/>
          <w:kern w:val="2"/>
          <w:sz w:val="28"/>
          <w:szCs w:val="28"/>
          <w:lang w:val="en-US" w:eastAsia="zh-CN" w:bidi="ar-SA"/>
        </w:rPr>
        <w:t>有</w:t>
      </w:r>
      <w:r>
        <w:rPr>
          <w:rFonts w:hint="eastAsia" w:ascii="宋体" w:hAnsi="宋体" w:eastAsia="宋体" w:cs="宋体"/>
          <w:kern w:val="2"/>
          <w:sz w:val="28"/>
          <w:szCs w:val="28"/>
          <w:lang w:val="en-US" w:eastAsia="zh-CN" w:bidi="ar-SA"/>
        </w:rPr>
        <w:t>工作后，</w:t>
      </w:r>
      <w:r>
        <w:rPr>
          <w:rFonts w:hint="eastAsia" w:ascii="宋体" w:hAnsi="宋体" w:eastAsia="宋体" w:cs="宋体"/>
          <w:sz w:val="28"/>
          <w:szCs w:val="28"/>
        </w:rPr>
        <w:t>甲方收到乙方票据凭证资料以后的</w:t>
      </w:r>
      <w:r>
        <w:rPr>
          <w:rFonts w:hint="eastAsia" w:ascii="宋体" w:hAnsi="宋体" w:eastAsia="宋体" w:cs="宋体"/>
          <w:sz w:val="28"/>
          <w:szCs w:val="28"/>
          <w:u w:val="single"/>
          <w:lang w:val="en-US" w:eastAsia="zh-CN"/>
        </w:rPr>
        <w:t>30</w:t>
      </w:r>
      <w:r>
        <w:rPr>
          <w:rFonts w:hint="eastAsia" w:ascii="宋体" w:hAnsi="宋体" w:eastAsia="宋体" w:cs="宋体"/>
          <w:sz w:val="28"/>
          <w:szCs w:val="28"/>
          <w:u w:val="single"/>
        </w:rPr>
        <w:t>个工作日</w:t>
      </w:r>
      <w:r>
        <w:rPr>
          <w:rFonts w:hint="eastAsia" w:ascii="宋体" w:hAnsi="宋体" w:eastAsia="宋体" w:cs="宋体"/>
          <w:sz w:val="28"/>
          <w:szCs w:val="28"/>
        </w:rPr>
        <w:t>内支付</w:t>
      </w:r>
      <w:r>
        <w:rPr>
          <w:rFonts w:hint="eastAsia" w:ascii="宋体" w:hAnsi="宋体" w:cs="宋体"/>
          <w:sz w:val="28"/>
          <w:szCs w:val="28"/>
          <w:lang w:eastAsia="zh-CN"/>
        </w:rPr>
        <w:t>合同</w:t>
      </w:r>
      <w:r>
        <w:rPr>
          <w:rFonts w:hint="eastAsia" w:ascii="宋体" w:hAnsi="宋体" w:eastAsia="宋体" w:cs="宋体"/>
          <w:sz w:val="28"/>
          <w:szCs w:val="28"/>
        </w:rPr>
        <w:t>金额的</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single"/>
          <w:lang w:val="en-US" w:eastAsia="zh-CN"/>
        </w:rPr>
        <w:t>97</w:t>
      </w:r>
      <w:r>
        <w:rPr>
          <w:rFonts w:hint="eastAsia" w:ascii="宋体" w:hAnsi="宋体" w:eastAsia="宋体" w:cs="宋体"/>
          <w:sz w:val="28"/>
          <w:szCs w:val="28"/>
          <w:u w:val="single"/>
        </w:rPr>
        <w:t>%</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eastAsia="zh-CN"/>
        </w:rPr>
        <w:t>款项</w:t>
      </w:r>
      <w:r>
        <w:rPr>
          <w:rFonts w:hint="eastAsia" w:ascii="宋体" w:hAnsi="宋体" w:eastAsia="宋体" w:cs="宋体"/>
          <w:sz w:val="28"/>
          <w:szCs w:val="28"/>
        </w:rPr>
        <w:t>，</w:t>
      </w:r>
      <w:r>
        <w:rPr>
          <w:rFonts w:hint="eastAsia" w:ascii="宋体" w:hAnsi="宋体" w:cs="宋体"/>
          <w:sz w:val="28"/>
          <w:szCs w:val="28"/>
          <w:lang w:eastAsia="zh-CN"/>
        </w:rPr>
        <w:t>剩余合同金额的</w:t>
      </w:r>
      <w:r>
        <w:rPr>
          <w:rFonts w:hint="eastAsia" w:ascii="宋体" w:hAnsi="宋体" w:cs="宋体"/>
          <w:sz w:val="28"/>
          <w:szCs w:val="28"/>
          <w:u w:val="single"/>
          <w:lang w:val="en-US" w:eastAsia="zh-CN"/>
        </w:rPr>
        <w:t xml:space="preserve"> 3% </w:t>
      </w:r>
      <w:r>
        <w:rPr>
          <w:rFonts w:hint="eastAsia" w:ascii="宋体" w:hAnsi="宋体" w:cs="宋体"/>
          <w:sz w:val="28"/>
          <w:szCs w:val="28"/>
          <w:u w:val="none"/>
          <w:lang w:val="en-US" w:eastAsia="zh-CN"/>
        </w:rPr>
        <w:t>保修期过后无息支付，</w:t>
      </w:r>
      <w:r>
        <w:rPr>
          <w:rFonts w:hint="eastAsia" w:ascii="宋体" w:hAnsi="宋体" w:eastAsia="宋体" w:cs="宋体"/>
          <w:sz w:val="28"/>
          <w:szCs w:val="28"/>
        </w:rPr>
        <w:t>合同清单总款项：￥</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元，人民币大写：</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整</w:t>
      </w:r>
      <w:r>
        <w:rPr>
          <w:rFonts w:hint="eastAsia" w:ascii="宋体" w:hAnsi="宋体" w:eastAsia="宋体" w:cs="宋体"/>
          <w:sz w:val="28"/>
          <w:szCs w:val="28"/>
        </w:rPr>
        <w:t xml:space="preserve">  。</w:t>
      </w:r>
    </w:p>
    <w:p>
      <w:pPr>
        <w:keepNext w:val="0"/>
        <w:keepLines w:val="0"/>
        <w:pageBreakBefore w:val="0"/>
        <w:widowControl w:val="0"/>
        <w:tabs>
          <w:tab w:val="left" w:pos="2790"/>
          <w:tab w:val="center" w:pos="4230"/>
        </w:tabs>
        <w:kinsoku/>
        <w:wordWrap/>
        <w:overflowPunct/>
        <w:topLinePunct w:val="0"/>
        <w:autoSpaceDE/>
        <w:autoSpaceDN/>
        <w:bidi w:val="0"/>
        <w:adjustRightInd w:val="0"/>
        <w:snapToGrid/>
        <w:spacing w:beforeAutospacing="0" w:afterAutospacing="0" w:line="240" w:lineRule="auto"/>
        <w:ind w:left="-105" w:leftChars="-50" w:right="-105" w:rightChars="-50" w:firstLine="840" w:firstLineChars="30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资金由甲方直接支付给乙方</w:t>
      </w:r>
      <w:r>
        <w:rPr>
          <w:rFonts w:hint="eastAsia" w:ascii="宋体" w:hAnsi="宋体" w:eastAsia="宋体" w:cs="宋体"/>
          <w:sz w:val="28"/>
          <w:szCs w:val="28"/>
          <w:lang w:val="en-US" w:eastAsia="zh-CN"/>
        </w:rPr>
        <w:t>指定账户</w:t>
      </w:r>
      <w:r>
        <w:rPr>
          <w:rFonts w:hint="eastAsia" w:ascii="宋体" w:hAnsi="宋体" w:eastAsia="宋体" w:cs="宋体"/>
          <w:sz w:val="28"/>
          <w:szCs w:val="28"/>
        </w:rPr>
        <w:t>。</w:t>
      </w:r>
    </w:p>
    <w:p>
      <w:pPr>
        <w:pStyle w:val="39"/>
        <w:spacing w:line="560" w:lineRule="exact"/>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3</w:t>
      </w:r>
      <w:r>
        <w:rPr>
          <w:rFonts w:hint="eastAsia" w:ascii="宋体" w:hAnsi="宋体" w:eastAsia="宋体" w:cs="宋体"/>
          <w:sz w:val="28"/>
          <w:szCs w:val="28"/>
        </w:rPr>
        <w:t>.</w:t>
      </w:r>
      <w:r>
        <w:rPr>
          <w:rFonts w:hint="eastAsia" w:ascii="宋体" w:hAnsi="宋体" w:eastAsia="宋体" w:cs="宋体"/>
          <w:kern w:val="2"/>
          <w:sz w:val="28"/>
          <w:szCs w:val="28"/>
          <w:lang w:val="en-US" w:eastAsia="zh-CN" w:bidi="ar-SA"/>
        </w:rPr>
        <w:t>超出项目清单工程内容需甲乙双方共同书面确认后，乙方开具相应发票，超出部分由甲方直接支付给乙方指定账户。</w:t>
      </w:r>
    </w:p>
    <w:p>
      <w:pPr>
        <w:pStyle w:val="39"/>
        <w:spacing w:line="56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.乙方须向甲方出具合法有效完整的完税发票及凭证资料进行支付结算。</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.甲方必须将款项汇入乙方指定账户，不得汇入其他账户或个人，否则此付款行为无效，由此造成的一切法律责任和损失与乙方无关。</w:t>
      </w: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七、材料要求</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1.乙方所用的安装所需材料必须为合格产品。</w:t>
      </w: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八、安全责任</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1.在施工过程中乙方必须自觉遵守法规，遵守安全管理规章制度、规定。严格遵守安全操作规程。施工过程中所造成的事故及损失，由乙方自行承担。</w:t>
      </w:r>
    </w:p>
    <w:p>
      <w:pPr>
        <w:pStyle w:val="2"/>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2.在施工前必须制定专项安全施工方案，对于危险性较大的作业安全方案还须经过专家论证。</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3.在组织施工时，必须先落实安全技术措施，防止事故发生，方可开工。</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4.操作人员上岗，必须按规定穿戴防护用品。施工负责人和安全检查</w:t>
      </w:r>
      <w:r>
        <w:rPr>
          <w:rFonts w:hint="eastAsia" w:ascii="宋体" w:hAnsi="宋体" w:eastAsia="宋体" w:cs="宋体"/>
          <w:sz w:val="28"/>
          <w:szCs w:val="28"/>
          <w:lang w:eastAsia="zh-CN"/>
        </w:rPr>
        <w:t>员</w:t>
      </w:r>
      <w:r>
        <w:rPr>
          <w:rFonts w:hint="eastAsia" w:ascii="宋体" w:hAnsi="宋体" w:eastAsia="宋体" w:cs="宋体"/>
          <w:sz w:val="28"/>
          <w:szCs w:val="28"/>
        </w:rPr>
        <w:t>应随时检查劳动防护用品的穿戴情况，不按规定穿戴防护用品的人员不得上岗。</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按规定为作业人员配发合格的劳动防护用品。凡进入施工现场的人员，须遵守各项安全生产管理制度，正确使用个人防护用品，正确佩戴安全帽。高处作业系好安全带，禁止穿拖鞋、高跟鞋或赤脚赤膊，禁止酒后作业。</w:t>
      </w:r>
    </w:p>
    <w:p>
      <w:pPr>
        <w:spacing w:line="560" w:lineRule="exact"/>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九、违约和争议</w:t>
      </w:r>
    </w:p>
    <w:p>
      <w:pPr>
        <w:pStyle w:val="5"/>
        <w:spacing w:after="0" w:line="560" w:lineRule="exact"/>
        <w:ind w:left="0" w:leftChars="0" w:firstLine="560" w:firstLineChars="200"/>
        <w:rPr>
          <w:rFonts w:hint="eastAsia" w:ascii="宋体" w:hAnsi="宋体" w:eastAsia="宋体" w:cs="宋体"/>
          <w:sz w:val="28"/>
          <w:szCs w:val="28"/>
        </w:rPr>
      </w:pPr>
      <w:r>
        <w:rPr>
          <w:rFonts w:hint="eastAsia" w:ascii="宋体" w:hAnsi="宋体" w:eastAsia="宋体" w:cs="宋体"/>
          <w:kern w:val="2"/>
          <w:sz w:val="28"/>
          <w:szCs w:val="28"/>
          <w:lang w:val="en-US" w:eastAsia="zh-CN" w:bidi="ar-SA"/>
        </w:rPr>
        <w:t>1.甲乙双方不按合同</w:t>
      </w:r>
      <w:r>
        <w:rPr>
          <w:rFonts w:hint="eastAsia" w:ascii="宋体" w:hAnsi="宋体" w:eastAsia="宋体" w:cs="宋体"/>
          <w:sz w:val="28"/>
          <w:szCs w:val="28"/>
        </w:rPr>
        <w:t>执行，形成违约的，违约金为项目总价的</w:t>
      </w:r>
      <w:r>
        <w:rPr>
          <w:rFonts w:hint="eastAsia" w:ascii="宋体" w:hAnsi="宋体" w:eastAsia="宋体" w:cs="宋体"/>
          <w:sz w:val="28"/>
          <w:szCs w:val="28"/>
          <w:lang w:val="en-US" w:eastAsia="zh-CN"/>
        </w:rPr>
        <w:t>5</w:t>
      </w:r>
      <w:r>
        <w:rPr>
          <w:rFonts w:hint="eastAsia" w:ascii="宋体" w:hAnsi="宋体" w:eastAsia="宋体" w:cs="宋体"/>
          <w:sz w:val="28"/>
          <w:szCs w:val="28"/>
        </w:rPr>
        <w:t>%，支付给未违约方。</w:t>
      </w:r>
    </w:p>
    <w:p>
      <w:pPr>
        <w:pStyle w:val="5"/>
        <w:spacing w:after="0" w:line="56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2.按本合同规定应偿付的违约金、赔偿金和各种经济损失，应当在明确责任后10天内，以转帐或现金结算方式付清。</w:t>
      </w:r>
    </w:p>
    <w:p>
      <w:pPr>
        <w:pStyle w:val="2"/>
        <w:spacing w:line="560" w:lineRule="exact"/>
        <w:ind w:firstLine="560" w:firstLineChars="200"/>
        <w:rPr>
          <w:rFonts w:hint="eastAsia" w:ascii="宋体" w:hAnsi="宋体" w:eastAsia="宋体" w:cs="宋体"/>
          <w:sz w:val="28"/>
          <w:szCs w:val="28"/>
        </w:rPr>
      </w:pPr>
      <w:r>
        <w:rPr>
          <w:rFonts w:hint="eastAsia" w:ascii="宋体" w:hAnsi="宋体" w:eastAsia="宋体" w:cs="宋体"/>
          <w:color w:val="auto"/>
          <w:kern w:val="2"/>
          <w:sz w:val="28"/>
          <w:szCs w:val="28"/>
          <w:lang w:val="en-US" w:eastAsia="zh-CN" w:bidi="ar-SA"/>
        </w:rPr>
        <w:t>3.解决合同纠纷的方式：执行本合同过程中发生争议，由当事人双方协商解决。协商不成，任一方可向</w:t>
      </w:r>
      <w:r>
        <w:rPr>
          <w:rFonts w:hint="eastAsia" w:ascii="宋体" w:hAnsi="宋体" w:eastAsia="宋体" w:cs="宋体"/>
          <w:color w:val="auto"/>
          <w:kern w:val="2"/>
          <w:sz w:val="28"/>
          <w:szCs w:val="28"/>
          <w:lang w:val="en-US" w:bidi="ar-SA"/>
        </w:rPr>
        <w:t>甲方所在地</w:t>
      </w:r>
      <w:r>
        <w:rPr>
          <w:rFonts w:hint="eastAsia" w:ascii="宋体" w:hAnsi="宋体" w:eastAsia="宋体" w:cs="宋体"/>
          <w:color w:val="auto"/>
          <w:kern w:val="2"/>
          <w:sz w:val="28"/>
          <w:szCs w:val="28"/>
          <w:lang w:val="en-US" w:eastAsia="zh-CN" w:bidi="ar-SA"/>
        </w:rPr>
        <w:t>人民法院起诉。</w:t>
      </w:r>
      <w:r>
        <w:rPr>
          <w:rFonts w:hint="eastAsia" w:ascii="宋体" w:hAnsi="宋体" w:eastAsia="宋体" w:cs="宋体"/>
          <w:color w:val="auto"/>
          <w:kern w:val="2"/>
          <w:sz w:val="28"/>
          <w:szCs w:val="28"/>
          <w:lang w:val="en-US" w:bidi="ar-SA"/>
        </w:rPr>
        <w:t>本合同生效后，任何一方违反本合同的规定，除了承担违约金之外，还应该承担守约方向违约方追究责任所支付的一切费用（包括但不限于：律师费、诉讼费、保全费、公告费、鉴定费、交通</w:t>
      </w:r>
      <w:r>
        <w:rPr>
          <w:rFonts w:hint="eastAsia" w:ascii="宋体" w:hAnsi="宋体" w:eastAsia="宋体" w:cs="宋体"/>
          <w:color w:val="auto"/>
          <w:sz w:val="28"/>
          <w:szCs w:val="28"/>
        </w:rPr>
        <w:t>费、食宿费等）。</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.本合同自甲乙双方签字或单位盖章之日起生效，在合同执行期内，未经双方同意，任何一方不得擅自变更或解除合同。</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.因货物的质量问题发生争议，由质量技术监督部门或其指定的质量鉴定机构进行质量鉴定。货物符合标准的，鉴定费由甲方承担；货物不符合质量标准的，鉴定费由乙方承担。</w:t>
      </w:r>
    </w:p>
    <w:p>
      <w:pPr>
        <w:pStyle w:val="5"/>
        <w:spacing w:after="0" w:line="56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.未尽事宜，由甲乙双方协商解决，并可签订补充协议。补充协议经双方签字或盖章后，与本合同具有同等法律效力。其他未尽事宜，按《中华人民共和国民法典》的有关规定执行。</w:t>
      </w:r>
    </w:p>
    <w:p>
      <w:pPr>
        <w:pStyle w:val="5"/>
        <w:spacing w:after="0" w:line="56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.甲方未向乙方付清本合同所有款项之前，产品所有权归乙方。</w:t>
      </w: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十、合同生效与终止</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1.除正常质量保修外，甲乙双方履行合同文件的全部义务，乙方向甲方承诺按照合同约定进行施工、竣工并在质量保修期</w:t>
      </w:r>
      <w:r>
        <w:rPr>
          <w:rFonts w:hint="eastAsia" w:ascii="宋体" w:hAnsi="宋体" w:eastAsia="宋体" w:cs="宋体"/>
          <w:color w:val="FF0000"/>
          <w:sz w:val="28"/>
          <w:szCs w:val="28"/>
          <w:lang w:eastAsia="zh-CN"/>
        </w:rPr>
        <w:t>（缺陷期）</w:t>
      </w:r>
      <w:r>
        <w:rPr>
          <w:rFonts w:hint="eastAsia" w:ascii="宋体" w:hAnsi="宋体" w:eastAsia="宋体" w:cs="宋体"/>
          <w:sz w:val="28"/>
          <w:szCs w:val="28"/>
        </w:rPr>
        <w:t>内承担项目质量保修责任；甲方向乙方承诺按照合同约定的期限和方式支付合同价款及其他应当支付的款项。</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2.甲方交付竣工项目，项目款支付完毕甲乙双方无争议后，本合同即告终止。</w:t>
      </w:r>
    </w:p>
    <w:p>
      <w:pPr>
        <w:spacing w:line="560" w:lineRule="exact"/>
        <w:ind w:firstLine="560" w:firstLineChars="200"/>
        <w:rPr>
          <w:rFonts w:hint="eastAsia" w:ascii="宋体" w:hAnsi="宋体" w:eastAsia="宋体" w:cs="宋体"/>
          <w:b/>
          <w:bCs/>
          <w:sz w:val="28"/>
          <w:szCs w:val="28"/>
        </w:rPr>
      </w:pPr>
      <w:r>
        <w:rPr>
          <w:rFonts w:hint="eastAsia" w:ascii="宋体" w:hAnsi="宋体" w:eastAsia="宋体" w:cs="宋体"/>
          <w:sz w:val="28"/>
          <w:szCs w:val="28"/>
        </w:rPr>
        <w:t>本合同自双方签订之日起生效，并以此合同为准，未尽事宜，双方协商解决。</w:t>
      </w: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十</w:t>
      </w:r>
      <w:r>
        <w:rPr>
          <w:rFonts w:hint="eastAsia" w:ascii="宋体" w:hAnsi="宋体" w:eastAsia="宋体" w:cs="宋体"/>
          <w:b/>
          <w:bCs/>
          <w:sz w:val="28"/>
          <w:szCs w:val="28"/>
          <w:lang w:eastAsia="zh-CN"/>
        </w:rPr>
        <w:t>一</w:t>
      </w:r>
      <w:r>
        <w:rPr>
          <w:rFonts w:hint="eastAsia" w:ascii="宋体" w:hAnsi="宋体" w:eastAsia="宋体" w:cs="宋体"/>
          <w:b/>
          <w:bCs/>
          <w:sz w:val="28"/>
          <w:szCs w:val="28"/>
        </w:rPr>
        <w:t>、其他</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1.如有未尽事宜，由双方依法订立补充合同。</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2.本合同双方应加盖骑缝章。</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3.本合同一式四份，自双方签章后生效。甲方三份、乙方一份。</w:t>
      </w:r>
    </w:p>
    <w:p>
      <w:pPr>
        <w:pStyle w:val="40"/>
        <w:wordWrap/>
        <w:spacing w:before="0" w:after="0" w:line="560" w:lineRule="exact"/>
        <w:ind w:left="0" w:right="0" w:firstLine="200"/>
        <w:rPr>
          <w:rFonts w:hint="eastAsia" w:ascii="宋体" w:hAnsi="宋体" w:eastAsia="宋体" w:cs="宋体"/>
          <w:sz w:val="28"/>
          <w:szCs w:val="28"/>
        </w:rPr>
      </w:pPr>
    </w:p>
    <w:p>
      <w:pPr>
        <w:spacing w:line="320" w:lineRule="exact"/>
        <w:rPr>
          <w:rFonts w:hint="eastAsia" w:ascii="宋体" w:hAnsi="宋体" w:eastAsia="宋体" w:cs="宋体"/>
          <w:sz w:val="28"/>
          <w:szCs w:val="28"/>
        </w:rPr>
      </w:pPr>
    </w:p>
    <w:p>
      <w:pPr>
        <w:spacing w:line="320" w:lineRule="exact"/>
        <w:rPr>
          <w:rFonts w:hint="eastAsia" w:ascii="宋体" w:hAnsi="宋体" w:eastAsia="宋体" w:cs="宋体"/>
          <w:sz w:val="28"/>
          <w:szCs w:val="28"/>
        </w:rPr>
      </w:pPr>
    </w:p>
    <w:p>
      <w:pPr>
        <w:spacing w:line="320" w:lineRule="exact"/>
        <w:rPr>
          <w:rFonts w:hint="eastAsia" w:ascii="宋体" w:hAnsi="宋体" w:eastAsia="宋体" w:cs="宋体"/>
          <w:sz w:val="28"/>
          <w:szCs w:val="28"/>
        </w:rPr>
      </w:pPr>
    </w:p>
    <w:p>
      <w:pPr>
        <w:spacing w:line="320" w:lineRule="exact"/>
        <w:rPr>
          <w:rFonts w:hint="eastAsia" w:ascii="宋体" w:hAnsi="宋体" w:eastAsia="宋体" w:cs="宋体"/>
          <w:sz w:val="28"/>
          <w:szCs w:val="28"/>
        </w:rPr>
      </w:pPr>
    </w:p>
    <w:p>
      <w:pPr>
        <w:spacing w:line="320" w:lineRule="exact"/>
        <w:rPr>
          <w:rFonts w:hint="eastAsia" w:ascii="宋体" w:hAnsi="宋体" w:eastAsia="宋体" w:cs="宋体"/>
          <w:sz w:val="28"/>
          <w:szCs w:val="28"/>
        </w:rPr>
      </w:pPr>
    </w:p>
    <w:p>
      <w:pPr>
        <w:spacing w:line="320" w:lineRule="exact"/>
        <w:rPr>
          <w:rFonts w:hint="eastAsia" w:ascii="宋体" w:hAnsi="宋体" w:eastAsia="宋体" w:cs="宋体"/>
          <w:sz w:val="28"/>
          <w:szCs w:val="28"/>
        </w:rPr>
      </w:pPr>
    </w:p>
    <w:p>
      <w:pPr>
        <w:spacing w:line="320" w:lineRule="exact"/>
        <w:rPr>
          <w:rFonts w:hint="eastAsia" w:ascii="宋体" w:hAnsi="宋体" w:eastAsia="宋体" w:cs="宋体"/>
          <w:sz w:val="28"/>
          <w:szCs w:val="28"/>
        </w:rPr>
      </w:pPr>
    </w:p>
    <w:p>
      <w:pPr>
        <w:spacing w:line="320" w:lineRule="exact"/>
        <w:rPr>
          <w:rFonts w:hint="eastAsia" w:ascii="宋体" w:hAnsi="宋体" w:eastAsia="宋体" w:cs="宋体"/>
          <w:sz w:val="28"/>
          <w:szCs w:val="28"/>
        </w:rPr>
      </w:pPr>
    </w:p>
    <w:p>
      <w:pPr>
        <w:spacing w:line="320" w:lineRule="exact"/>
        <w:rPr>
          <w:rFonts w:hint="eastAsia" w:ascii="宋体" w:hAnsi="宋体" w:eastAsia="宋体" w:cs="宋体"/>
          <w:sz w:val="28"/>
          <w:szCs w:val="28"/>
        </w:rPr>
      </w:pPr>
    </w:p>
    <w:p>
      <w:pPr>
        <w:spacing w:line="320" w:lineRule="exact"/>
        <w:rPr>
          <w:rFonts w:hint="eastAsia" w:ascii="宋体" w:hAnsi="宋体" w:eastAsia="宋体" w:cs="宋体"/>
          <w:sz w:val="28"/>
          <w:szCs w:val="28"/>
        </w:rPr>
      </w:pPr>
    </w:p>
    <w:p>
      <w:pPr>
        <w:spacing w:line="320" w:lineRule="exact"/>
        <w:jc w:val="left"/>
        <w:rPr>
          <w:rFonts w:hint="eastAsia" w:ascii="宋体" w:hAnsi="宋体" w:eastAsia="宋体" w:cs="宋体"/>
          <w:sz w:val="28"/>
          <w:szCs w:val="28"/>
        </w:rPr>
      </w:pPr>
      <w:r>
        <w:rPr>
          <w:rFonts w:hint="eastAsia" w:ascii="宋体" w:hAnsi="宋体" w:eastAsia="宋体" w:cs="宋体"/>
          <w:sz w:val="28"/>
          <w:szCs w:val="28"/>
        </w:rPr>
        <w:t xml:space="preserve">甲方：泸州市职业技术学校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乙方：</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p>
    <w:p>
      <w:pPr>
        <w:spacing w:line="320" w:lineRule="exact"/>
        <w:rPr>
          <w:rFonts w:hint="eastAsia" w:ascii="宋体" w:hAnsi="宋体" w:eastAsia="宋体" w:cs="宋体"/>
          <w:sz w:val="28"/>
          <w:szCs w:val="28"/>
        </w:rPr>
      </w:pPr>
    </w:p>
    <w:p>
      <w:pPr>
        <w:spacing w:line="320" w:lineRule="exact"/>
        <w:rPr>
          <w:rFonts w:hint="eastAsia" w:ascii="宋体" w:hAnsi="宋体" w:eastAsia="宋体" w:cs="宋体"/>
          <w:sz w:val="28"/>
          <w:szCs w:val="28"/>
        </w:rPr>
      </w:pPr>
      <w:r>
        <w:rPr>
          <w:rFonts w:hint="eastAsia" w:ascii="宋体" w:hAnsi="宋体" w:eastAsia="宋体" w:cs="宋体"/>
          <w:sz w:val="28"/>
          <w:szCs w:val="28"/>
        </w:rPr>
        <w:t xml:space="preserve">法定代表人（授权代表）：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法定代表人（授权代表）：</w:t>
      </w:r>
    </w:p>
    <w:p>
      <w:pPr>
        <w:spacing w:line="320" w:lineRule="exact"/>
        <w:rPr>
          <w:rFonts w:hint="eastAsia" w:ascii="宋体" w:hAnsi="宋体" w:eastAsia="宋体" w:cs="宋体"/>
          <w:sz w:val="28"/>
          <w:szCs w:val="28"/>
        </w:rPr>
      </w:pPr>
    </w:p>
    <w:p>
      <w:pPr>
        <w:spacing w:line="320" w:lineRule="exact"/>
        <w:rPr>
          <w:rFonts w:hint="eastAsia" w:ascii="宋体" w:hAnsi="宋体" w:eastAsia="宋体" w:cs="宋体"/>
          <w:sz w:val="28"/>
          <w:szCs w:val="28"/>
        </w:rPr>
      </w:pPr>
      <w:r>
        <w:rPr>
          <w:rFonts w:hint="eastAsia" w:ascii="宋体" w:hAnsi="宋体" w:eastAsia="宋体" w:cs="宋体"/>
          <w:sz w:val="28"/>
          <w:szCs w:val="28"/>
        </w:rPr>
        <w:t xml:space="preserve">地    址：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地    址：</w:t>
      </w:r>
    </w:p>
    <w:p>
      <w:pPr>
        <w:spacing w:line="320" w:lineRule="exac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spacing w:line="320" w:lineRule="exact"/>
        <w:ind w:left="5600" w:hanging="5600" w:hangingChars="2000"/>
        <w:rPr>
          <w:rFonts w:hint="default" w:ascii="宋体" w:hAnsi="宋体" w:eastAsia="宋体" w:cs="宋体"/>
          <w:sz w:val="32"/>
          <w:szCs w:val="32"/>
          <w:lang w:val="en-US" w:eastAsia="zh-CN"/>
        </w:rPr>
      </w:pPr>
      <w:r>
        <w:rPr>
          <w:rFonts w:hint="eastAsia" w:ascii="宋体" w:hAnsi="宋体" w:eastAsia="宋体" w:cs="宋体"/>
          <w:sz w:val="28"/>
          <w:szCs w:val="28"/>
          <w:lang w:val="en-US" w:eastAsia="zh-CN"/>
        </w:rPr>
        <w:t xml:space="preserve">开户银行：                      开户银行： </w:t>
      </w:r>
    </w:p>
    <w:p>
      <w:pPr>
        <w:spacing w:line="320" w:lineRule="exact"/>
        <w:rPr>
          <w:rFonts w:hint="eastAsia" w:ascii="宋体" w:hAnsi="宋体" w:eastAsia="宋体" w:cs="宋体"/>
          <w:sz w:val="28"/>
          <w:szCs w:val="28"/>
          <w:lang w:val="en-US" w:eastAsia="zh-CN"/>
        </w:rPr>
      </w:pPr>
    </w:p>
    <w:p>
      <w:pPr>
        <w:spacing w:line="320" w:lineRule="exact"/>
        <w:ind w:left="6400" w:hanging="5600" w:hangingChars="2000"/>
        <w:rPr>
          <w:rFonts w:hint="eastAsia" w:ascii="宋体" w:hAnsi="宋体" w:eastAsia="宋体" w:cs="宋体"/>
          <w:sz w:val="28"/>
          <w:szCs w:val="28"/>
        </w:rPr>
      </w:pPr>
    </w:p>
    <w:p>
      <w:pPr>
        <w:spacing w:line="320" w:lineRule="exact"/>
        <w:ind w:left="5600" w:hanging="5600" w:hangingChars="2000"/>
        <w:rPr>
          <w:rFonts w:hint="default" w:ascii="宋体" w:hAnsi="宋体" w:eastAsia="宋体" w:cs="宋体"/>
          <w:sz w:val="28"/>
          <w:szCs w:val="28"/>
          <w:lang w:val="en-US" w:eastAsia="zh-CN"/>
        </w:rPr>
      </w:pPr>
      <w:r>
        <w:rPr>
          <w:rFonts w:hint="eastAsia" w:ascii="宋体" w:hAnsi="宋体" w:eastAsia="宋体" w:cs="宋体"/>
          <w:sz w:val="28"/>
          <w:szCs w:val="28"/>
        </w:rPr>
        <w:t>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号：                      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w:t>
      </w:r>
    </w:p>
    <w:p>
      <w:pPr>
        <w:spacing w:line="320" w:lineRule="exact"/>
        <w:ind w:left="5600" w:hanging="5600" w:hangingChars="20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电    话：                      电    话：   </w:t>
      </w:r>
    </w:p>
    <w:p>
      <w:pPr>
        <w:spacing w:line="320" w:lineRule="exact"/>
        <w:ind w:left="5600" w:hanging="5600" w:hangingChars="20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传    真：                      传    真：</w:t>
      </w:r>
    </w:p>
    <w:p>
      <w:pPr>
        <w:spacing w:line="560" w:lineRule="exact"/>
        <w:rPr>
          <w:rFonts w:hint="eastAsia" w:ascii="宋体" w:hAnsi="宋体" w:cs="宋体"/>
          <w:sz w:val="24"/>
          <w:szCs w:val="24"/>
          <w:lang w:val="en-US" w:eastAsia="zh-CN"/>
        </w:rPr>
      </w:pPr>
      <w:r>
        <w:rPr>
          <w:rFonts w:hint="eastAsia" w:ascii="宋体" w:hAnsi="宋体" w:eastAsia="宋体" w:cs="宋体"/>
          <w:sz w:val="28"/>
          <w:szCs w:val="28"/>
          <w:lang w:val="en-US" w:eastAsia="zh-CN"/>
        </w:rPr>
        <w:t>签约日期：2024年</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月</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日 </w:t>
      </w: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t xml:space="preserve">     签约日期：2024年</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月</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日</w:t>
      </w:r>
    </w:p>
    <w:sectPr>
      <w:headerReference r:id="rId5" w:type="default"/>
      <w:pgSz w:w="11906" w:h="16838"/>
      <w:pgMar w:top="1361" w:right="850" w:bottom="1134"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CBC3711-9791-4B84-85CF-8AAB2F02DE6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F782E10E-4524-43A7-8103-D2E3620E6F84}"/>
  </w:font>
  <w:font w:name="仿宋_GB2312">
    <w:panose1 w:val="02010609030101010101"/>
    <w:charset w:val="86"/>
    <w:family w:val="auto"/>
    <w:pitch w:val="default"/>
    <w:sig w:usb0="00000001" w:usb1="080E0000" w:usb2="00000000" w:usb3="00000000" w:csb0="00040000" w:csb1="00000000"/>
    <w:embedRegular r:id="rId3" w:fontKey="{589DD0EA-9789-4999-A7D1-7B8CB5BF12B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7</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rFonts w:hint="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right"/>
      <w:rPr>
        <w:rFonts w:hint="eastAsia"/>
        <w:lang w:eastAsia="zh-CN"/>
      </w:rPr>
    </w:pPr>
    <w:r>
      <w:rPr>
        <w:rFonts w:hint="eastAsia"/>
        <w:lang w:eastAsia="zh-CN"/>
      </w:rPr>
      <w:t>附件</w:t>
    </w:r>
    <w:r>
      <w:rPr>
        <w:rFonts w:hint="eastAsia"/>
        <w:lang w:val="en-US" w:eastAsia="zh-CN"/>
      </w:rPr>
      <w:t xml:space="preserve">3：                                                                        </w:t>
    </w:r>
    <w:r>
      <w:rPr>
        <w:rFonts w:hint="eastAsia"/>
        <w:lang w:eastAsia="zh-CN"/>
      </w:rPr>
      <w:t>合同编号：</w:t>
    </w:r>
    <w:r>
      <w:rPr>
        <w:rFonts w:hint="eastAsia" w:eastAsia="宋体"/>
        <w:lang w:val="en-US" w:eastAsia="zh-CN"/>
      </w:rPr>
      <w:t>LZX-</w:t>
    </w:r>
    <w:r>
      <w:rPr>
        <w:rFonts w:hint="eastAsia"/>
        <w:lang w:val="en-US" w:eastAsia="zh-CN"/>
      </w:rPr>
      <w:t>ZWK</w:t>
    </w:r>
    <w:r>
      <w:rPr>
        <w:rFonts w:hint="eastAsia" w:eastAsia="宋体"/>
        <w:lang w:val="en-US" w:eastAsia="zh-CN"/>
      </w:rPr>
      <w:t>-GC-2024-02</w:t>
    </w:r>
    <w:r>
      <w:rPr>
        <w:rFonts w:hint="eastAsia"/>
        <w:lang w:val="en-US" w:eastAsia="zh-CN"/>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ZTQyNjRkODBjMDljZmQ4MjJkYzE5Y2JjNzEwMTYifQ=="/>
  </w:docVars>
  <w:rsids>
    <w:rsidRoot w:val="00000000"/>
    <w:rsid w:val="02A13E16"/>
    <w:rsid w:val="09C64F0A"/>
    <w:rsid w:val="17CA4F5C"/>
    <w:rsid w:val="1F1C2409"/>
    <w:rsid w:val="283D0D09"/>
    <w:rsid w:val="2BB611CA"/>
    <w:rsid w:val="3B46511A"/>
    <w:rsid w:val="4A930667"/>
    <w:rsid w:val="6C8235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宋体"/>
      <w:kern w:val="2"/>
      <w:sz w:val="21"/>
      <w:szCs w:val="22"/>
      <w:lang w:val="en-US" w:eastAsia="zh-CN" w:bidi="ar-SA"/>
    </w:rPr>
  </w:style>
  <w:style w:type="character" w:default="1" w:styleId="10">
    <w:name w:val="Default Paragraph Font"/>
    <w:qFormat/>
    <w:uiPriority w:val="0"/>
  </w:style>
  <w:style w:type="table" w:default="1" w:styleId="8">
    <w:name w:val="Normal Table"/>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toc 9"/>
    <w:basedOn w:val="1"/>
    <w:next w:val="1"/>
    <w:qFormat/>
    <w:uiPriority w:val="0"/>
    <w:pPr>
      <w:tabs>
        <w:tab w:val="left" w:pos="0"/>
      </w:tabs>
      <w:ind w:left="3360" w:leftChars="1600"/>
    </w:pPr>
  </w:style>
  <w:style w:type="paragraph" w:styleId="4">
    <w:name w:val="Date"/>
    <w:basedOn w:val="1"/>
    <w:next w:val="1"/>
    <w:link w:val="23"/>
    <w:qFormat/>
    <w:uiPriority w:val="0"/>
    <w:pPr>
      <w:ind w:left="100" w:leftChars="2500"/>
      <w:jc w:val="both"/>
      <w:textAlignment w:val="baseline"/>
    </w:pPr>
  </w:style>
  <w:style w:type="paragraph" w:styleId="5">
    <w:name w:val="Body Text Indent 2"/>
    <w:basedOn w:val="1"/>
    <w:qFormat/>
    <w:uiPriority w:val="99"/>
    <w:pPr>
      <w:spacing w:after="120" w:line="480" w:lineRule="auto"/>
      <w:ind w:left="420" w:leftChars="200"/>
    </w:pPr>
  </w:style>
  <w:style w:type="paragraph" w:styleId="6">
    <w:name w:val="footer"/>
    <w:basedOn w:val="1"/>
    <w:link w:val="30"/>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7">
    <w:name w:val="header"/>
    <w:basedOn w:val="1"/>
    <w:link w:val="18"/>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table" w:styleId="9">
    <w:name w:val="Table Grid"/>
    <w:basedOn w:val="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rFonts w:cs="Times New Roman"/>
      <w:b/>
      <w:bCs/>
    </w:rPr>
  </w:style>
  <w:style w:type="character" w:styleId="12">
    <w:name w:val="FollowedHyperlink"/>
    <w:basedOn w:val="13"/>
    <w:qFormat/>
    <w:uiPriority w:val="0"/>
    <w:rPr>
      <w:color w:val="800080"/>
      <w:u w:val="single"/>
    </w:rPr>
  </w:style>
  <w:style w:type="character" w:customStyle="1" w:styleId="13">
    <w:name w:val="NormalCharacter"/>
    <w:qFormat/>
    <w:uiPriority w:val="0"/>
  </w:style>
  <w:style w:type="character" w:styleId="14">
    <w:name w:val="Hyperlink"/>
    <w:basedOn w:val="13"/>
    <w:qFormat/>
    <w:uiPriority w:val="0"/>
    <w:rPr>
      <w:color w:val="0000FF"/>
      <w:u w:val="single"/>
    </w:rPr>
  </w:style>
  <w:style w:type="paragraph" w:customStyle="1" w:styleId="15">
    <w:name w:val="BodyText"/>
    <w:basedOn w:val="1"/>
    <w:next w:val="1"/>
    <w:link w:val="31"/>
    <w:qFormat/>
    <w:uiPriority w:val="0"/>
    <w:pPr>
      <w:spacing w:after="120"/>
      <w:jc w:val="both"/>
      <w:textAlignment w:val="baseline"/>
    </w:pPr>
    <w:rPr>
      <w:kern w:val="2"/>
      <w:sz w:val="21"/>
      <w:szCs w:val="24"/>
      <w:lang w:val="en-US" w:eastAsia="zh-CN" w:bidi="ar-SA"/>
    </w:rPr>
  </w:style>
  <w:style w:type="paragraph" w:customStyle="1" w:styleId="16">
    <w:name w:val="Heading1"/>
    <w:basedOn w:val="1"/>
    <w:next w:val="1"/>
    <w:qFormat/>
    <w:uiPriority w:val="0"/>
    <w:pPr>
      <w:keepNext/>
      <w:keepLines/>
      <w:spacing w:before="340" w:after="330" w:line="576" w:lineRule="auto"/>
      <w:jc w:val="both"/>
      <w:textAlignment w:val="baseline"/>
    </w:pPr>
    <w:rPr>
      <w:b/>
      <w:kern w:val="44"/>
      <w:sz w:val="44"/>
      <w:szCs w:val="22"/>
      <w:lang w:val="en-US" w:eastAsia="zh-CN" w:bidi="ar-SA"/>
    </w:rPr>
  </w:style>
  <w:style w:type="paragraph" w:customStyle="1" w:styleId="17">
    <w:name w:val="Heading2"/>
    <w:basedOn w:val="1"/>
    <w:next w:val="1"/>
    <w:qFormat/>
    <w:uiPriority w:val="0"/>
    <w:pPr>
      <w:keepNext/>
      <w:keepLines/>
      <w:spacing w:before="260" w:after="260" w:line="416" w:lineRule="auto"/>
      <w:jc w:val="both"/>
      <w:textAlignment w:val="baseline"/>
    </w:pPr>
    <w:rPr>
      <w:rFonts w:ascii="Arial" w:hAnsi="Arial" w:eastAsia="黑体" w:cs="Times New Roman"/>
      <w:b/>
      <w:bCs/>
      <w:kern w:val="2"/>
      <w:sz w:val="32"/>
      <w:szCs w:val="32"/>
      <w:lang w:val="en-US" w:eastAsia="zh-CN" w:bidi="ar-SA"/>
    </w:rPr>
  </w:style>
  <w:style w:type="character" w:customStyle="1" w:styleId="18">
    <w:name w:val="UserStyle_0"/>
    <w:link w:val="7"/>
    <w:qFormat/>
    <w:uiPriority w:val="0"/>
    <w:rPr>
      <w:kern w:val="2"/>
      <w:sz w:val="18"/>
      <w:szCs w:val="18"/>
    </w:rPr>
  </w:style>
  <w:style w:type="character" w:customStyle="1" w:styleId="19">
    <w:name w:val="UserStyle_1"/>
    <w:basedOn w:val="13"/>
    <w:qFormat/>
    <w:uiPriority w:val="0"/>
    <w:rPr>
      <w:kern w:val="2"/>
      <w:sz w:val="18"/>
      <w:szCs w:val="18"/>
    </w:rPr>
  </w:style>
  <w:style w:type="character" w:customStyle="1" w:styleId="20">
    <w:name w:val="UserStyle_2"/>
    <w:basedOn w:val="13"/>
    <w:qFormat/>
    <w:uiPriority w:val="0"/>
    <w:rPr>
      <w:kern w:val="2"/>
      <w:sz w:val="21"/>
      <w:szCs w:val="24"/>
    </w:rPr>
  </w:style>
  <w:style w:type="character" w:customStyle="1" w:styleId="21">
    <w:name w:val="UserStyle_3"/>
    <w:link w:val="22"/>
    <w:qFormat/>
    <w:uiPriority w:val="0"/>
    <w:rPr>
      <w:rFonts w:ascii="宋体" w:hAnsi="Courier New" w:eastAsia="宋体"/>
      <w:kern w:val="2"/>
      <w:sz w:val="21"/>
      <w:szCs w:val="21"/>
    </w:rPr>
  </w:style>
  <w:style w:type="paragraph" w:customStyle="1" w:styleId="22">
    <w:name w:val="PlainText"/>
    <w:basedOn w:val="1"/>
    <w:link w:val="21"/>
    <w:qFormat/>
    <w:uiPriority w:val="0"/>
    <w:pPr>
      <w:jc w:val="both"/>
      <w:textAlignment w:val="baseline"/>
    </w:pPr>
    <w:rPr>
      <w:rFonts w:ascii="宋体" w:hAnsi="Courier New"/>
      <w:kern w:val="2"/>
      <w:sz w:val="21"/>
      <w:szCs w:val="21"/>
      <w:lang w:val="en-US" w:eastAsia="zh-CN" w:bidi="ar-SA"/>
    </w:rPr>
  </w:style>
  <w:style w:type="character" w:customStyle="1" w:styleId="23">
    <w:name w:val="UserStyle_4"/>
    <w:basedOn w:val="13"/>
    <w:link w:val="4"/>
    <w:qFormat/>
    <w:uiPriority w:val="0"/>
  </w:style>
  <w:style w:type="character" w:customStyle="1" w:styleId="24">
    <w:name w:val="UserStyle_5"/>
    <w:basedOn w:val="13"/>
    <w:qFormat/>
    <w:uiPriority w:val="0"/>
    <w:rPr>
      <w:kern w:val="2"/>
      <w:sz w:val="18"/>
      <w:szCs w:val="18"/>
    </w:rPr>
  </w:style>
  <w:style w:type="character" w:customStyle="1" w:styleId="25">
    <w:name w:val="UserStyle_6"/>
    <w:basedOn w:val="13"/>
    <w:qFormat/>
    <w:uiPriority w:val="0"/>
  </w:style>
  <w:style w:type="character" w:customStyle="1" w:styleId="26">
    <w:name w:val="UserStyle_7"/>
    <w:link w:val="27"/>
    <w:qFormat/>
    <w:uiPriority w:val="0"/>
    <w:rPr>
      <w:rFonts w:ascii="Calibri" w:hAnsi="Calibri" w:eastAsia="宋体"/>
      <w:kern w:val="2"/>
      <w:sz w:val="21"/>
      <w:szCs w:val="22"/>
    </w:rPr>
  </w:style>
  <w:style w:type="paragraph" w:customStyle="1" w:styleId="27">
    <w:name w:val="179"/>
    <w:basedOn w:val="1"/>
    <w:link w:val="26"/>
    <w:qFormat/>
    <w:uiPriority w:val="0"/>
    <w:pPr>
      <w:ind w:firstLine="420" w:firstLineChars="200"/>
      <w:jc w:val="both"/>
      <w:textAlignment w:val="baseline"/>
    </w:pPr>
    <w:rPr>
      <w:rFonts w:ascii="Calibri" w:hAnsi="Calibri"/>
      <w:kern w:val="2"/>
      <w:sz w:val="21"/>
      <w:szCs w:val="22"/>
      <w:lang w:val="en-US" w:eastAsia="zh-CN" w:bidi="ar-SA"/>
    </w:rPr>
  </w:style>
  <w:style w:type="character" w:customStyle="1" w:styleId="28">
    <w:name w:val="UserStyle_8"/>
    <w:link w:val="29"/>
    <w:qFormat/>
    <w:uiPriority w:val="0"/>
    <w:rPr>
      <w:kern w:val="2"/>
      <w:sz w:val="18"/>
      <w:szCs w:val="18"/>
    </w:rPr>
  </w:style>
  <w:style w:type="paragraph" w:customStyle="1" w:styleId="29">
    <w:name w:val="Acetate"/>
    <w:basedOn w:val="1"/>
    <w:link w:val="28"/>
    <w:qFormat/>
    <w:uiPriority w:val="0"/>
    <w:pPr>
      <w:jc w:val="both"/>
      <w:textAlignment w:val="baseline"/>
    </w:pPr>
    <w:rPr>
      <w:kern w:val="2"/>
      <w:sz w:val="18"/>
      <w:szCs w:val="18"/>
      <w:lang w:val="en-US" w:eastAsia="zh-CN" w:bidi="ar-SA"/>
    </w:rPr>
  </w:style>
  <w:style w:type="character" w:customStyle="1" w:styleId="30">
    <w:name w:val="UserStyle_9"/>
    <w:link w:val="6"/>
    <w:qFormat/>
    <w:uiPriority w:val="0"/>
    <w:rPr>
      <w:kern w:val="2"/>
      <w:sz w:val="18"/>
      <w:szCs w:val="18"/>
    </w:rPr>
  </w:style>
  <w:style w:type="character" w:customStyle="1" w:styleId="31">
    <w:name w:val="UserStyle_10"/>
    <w:link w:val="15"/>
    <w:qFormat/>
    <w:uiPriority w:val="0"/>
    <w:rPr>
      <w:rFonts w:ascii="Times New Roman" w:hAnsi="Times New Roman"/>
      <w:kern w:val="2"/>
      <w:sz w:val="21"/>
      <w:szCs w:val="24"/>
    </w:rPr>
  </w:style>
  <w:style w:type="character" w:customStyle="1" w:styleId="32">
    <w:name w:val="UserStyle_11"/>
    <w:qFormat/>
    <w:uiPriority w:val="0"/>
  </w:style>
  <w:style w:type="paragraph" w:customStyle="1" w:styleId="33">
    <w:name w:val="UserStyle_12"/>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34">
    <w:name w:val="NormalIndent"/>
    <w:basedOn w:val="1"/>
    <w:qFormat/>
    <w:uiPriority w:val="0"/>
    <w:pPr>
      <w:ind w:firstLine="200" w:firstLineChars="200"/>
      <w:jc w:val="both"/>
      <w:textAlignment w:val="baseline"/>
    </w:pPr>
    <w:rPr>
      <w:rFonts w:ascii="Calibri" w:hAnsi="Calibri" w:eastAsia="宋体"/>
      <w:kern w:val="2"/>
      <w:sz w:val="21"/>
      <w:szCs w:val="24"/>
      <w:lang w:val="en-US" w:eastAsia="zh-CN" w:bidi="ar-SA"/>
    </w:rPr>
  </w:style>
  <w:style w:type="paragraph" w:customStyle="1" w:styleId="35">
    <w:name w:val="UserStyle_13"/>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36">
    <w:name w:val="HtmlNormal"/>
    <w:basedOn w:val="1"/>
    <w:qFormat/>
    <w:uiPriority w:val="0"/>
    <w:pPr>
      <w:widowControl/>
      <w:spacing w:before="100" w:beforeAutospacing="1" w:after="100" w:afterAutospacing="1"/>
      <w:jc w:val="left"/>
      <w:textAlignment w:val="baseline"/>
    </w:pPr>
    <w:rPr>
      <w:rFonts w:ascii="宋体" w:hAnsi="宋体"/>
      <w:kern w:val="0"/>
      <w:sz w:val="18"/>
      <w:szCs w:val="18"/>
      <w:lang w:val="en-US" w:eastAsia="zh-CN" w:bidi="ar-SA"/>
    </w:rPr>
  </w:style>
  <w:style w:type="paragraph" w:customStyle="1" w:styleId="37">
    <w:name w:val="UserStyle_14"/>
    <w:qFormat/>
    <w:uiPriority w:val="0"/>
    <w:pPr>
      <w:textAlignment w:val="baseline"/>
    </w:pPr>
    <w:rPr>
      <w:rFonts w:ascii="Times New Roman" w:hAnsi="Times New Roman" w:eastAsia="宋体" w:cs="宋体"/>
      <w:kern w:val="2"/>
      <w:sz w:val="21"/>
      <w:szCs w:val="24"/>
      <w:lang w:val="en-US" w:eastAsia="zh-CN" w:bidi="ar-SA"/>
    </w:rPr>
  </w:style>
  <w:style w:type="paragraph" w:customStyle="1" w:styleId="38">
    <w:name w:val="UserStyle_15"/>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39">
    <w:name w:val="样式 首行缩进:  2 字符"/>
    <w:basedOn w:val="1"/>
    <w:qFormat/>
    <w:uiPriority w:val="0"/>
    <w:pPr>
      <w:spacing w:line="400" w:lineRule="exact"/>
      <w:ind w:firstLine="200" w:firstLineChars="200"/>
    </w:pPr>
    <w:rPr>
      <w:sz w:val="24"/>
    </w:rPr>
  </w:style>
  <w:style w:type="paragraph" w:customStyle="1" w:styleId="40">
    <w:name w:val="_Style 3"/>
    <w:next w:val="1"/>
    <w:qFormat/>
    <w:uiPriority w:val="0"/>
    <w:pPr>
      <w:wordWrap w:val="0"/>
      <w:spacing w:before="200" w:after="160"/>
      <w:ind w:left="864" w:right="864"/>
      <w:jc w:val="center"/>
    </w:pPr>
    <w:rPr>
      <w:rFonts w:ascii="Times New Roman" w:hAnsi="Times New Roman" w:eastAsia="宋体" w:cs="Times New Roman"/>
      <w:i/>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4025</Words>
  <Characters>4234</Characters>
  <Paragraphs>164</Paragraphs>
  <TotalTime>46</TotalTime>
  <ScaleCrop>false</ScaleCrop>
  <LinksUpToDate>false</LinksUpToDate>
  <CharactersWithSpaces>4871</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2022-07-04T02:01:00Z</dcterms:created>
  <dc:creator>GreatWall</dc:creator>
  <cp:lastModifiedBy>鲁</cp:lastModifiedBy>
  <dcterms:modified xsi:type="dcterms:W3CDTF">2024-04-23T08:13:14Z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3307460FB0164FA1AF8189D6860FE091_13</vt:lpwstr>
  </property>
</Properties>
</file>